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56AB3" w:rsidP="00B56AB3">
      <w:pPr>
        <w:ind w:firstLine="567"/>
        <w:jc w:val="right"/>
        <w:rPr>
          <w:sz w:val="22"/>
          <w:szCs w:val="22"/>
        </w:rPr>
      </w:pPr>
      <w:r w:rsidRPr="003F0E1B">
        <w:rPr>
          <w:rFonts w:eastAsia="Times New Roman"/>
          <w:bCs/>
          <w:sz w:val="22"/>
          <w:szCs w:val="22"/>
        </w:rPr>
        <w:t xml:space="preserve">Дело </w:t>
      </w:r>
      <w:r w:rsidRPr="003F0E1B" w:rsidR="00E84CCF">
        <w:rPr>
          <w:sz w:val="22"/>
          <w:szCs w:val="22"/>
        </w:rPr>
        <w:t>№ 2-</w:t>
      </w:r>
      <w:r w:rsidR="00283CAD">
        <w:rPr>
          <w:sz w:val="22"/>
          <w:szCs w:val="22"/>
        </w:rPr>
        <w:t>2424</w:t>
      </w:r>
      <w:r w:rsidR="008958E5">
        <w:rPr>
          <w:sz w:val="22"/>
          <w:szCs w:val="22"/>
        </w:rPr>
        <w:t>-</w:t>
      </w:r>
      <w:r w:rsidR="002E69FF">
        <w:rPr>
          <w:sz w:val="22"/>
          <w:szCs w:val="22"/>
        </w:rPr>
        <w:t>0501</w:t>
      </w:r>
      <w:r w:rsidR="002C6572">
        <w:rPr>
          <w:sz w:val="22"/>
          <w:szCs w:val="22"/>
        </w:rPr>
        <w:t>/202</w:t>
      </w:r>
      <w:r w:rsidR="00720232">
        <w:rPr>
          <w:sz w:val="22"/>
          <w:szCs w:val="22"/>
        </w:rPr>
        <w:t>6</w:t>
      </w:r>
    </w:p>
    <w:p w:rsidR="002E69FF" w:rsidRPr="00380EE3" w:rsidP="00380EE3">
      <w:pPr>
        <w:pStyle w:val="Title"/>
        <w:jc w:val="right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УИД: 86</w:t>
      </w:r>
      <w:r>
        <w:rPr>
          <w:rFonts w:ascii="Times New Roman" w:hAnsi="Times New Roman"/>
          <w:b w:val="0"/>
          <w:bCs w:val="0"/>
          <w:i w:val="0"/>
          <w:iCs w:val="0"/>
          <w:sz w:val="24"/>
          <w:szCs w:val="24"/>
          <w:lang w:val="en-US"/>
        </w:rPr>
        <w:t>MS</w:t>
      </w:r>
      <w:r w:rsidR="003E63E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0005-01-202</w:t>
      </w:r>
      <w:r w:rsidR="007273A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6</w:t>
      </w:r>
      <w:r w:rsidR="00283CA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-004498</w:t>
      </w:r>
      <w:r w:rsidR="003E63E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-</w:t>
      </w:r>
      <w:r w:rsidR="00283CA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41</w:t>
      </w:r>
    </w:p>
    <w:p w:rsidR="002949F1" w:rsidP="00B56AB3">
      <w:pPr>
        <w:ind w:firstLine="567"/>
        <w:jc w:val="right"/>
        <w:rPr>
          <w:sz w:val="22"/>
          <w:szCs w:val="22"/>
        </w:rPr>
      </w:pPr>
    </w:p>
    <w:p w:rsidR="00283CAD" w:rsidP="00B56AB3">
      <w:pPr>
        <w:ind w:firstLine="567"/>
        <w:jc w:val="right"/>
        <w:rPr>
          <w:sz w:val="22"/>
          <w:szCs w:val="22"/>
        </w:rPr>
      </w:pPr>
    </w:p>
    <w:p w:rsidR="00283CAD" w:rsidRPr="001C3416" w:rsidP="00283CAD">
      <w:pPr>
        <w:ind w:firstLine="567"/>
        <w:jc w:val="center"/>
        <w:rPr>
          <w:rFonts w:eastAsia="Times New Roman"/>
          <w:bCs/>
          <w:sz w:val="28"/>
          <w:szCs w:val="28"/>
        </w:rPr>
      </w:pPr>
      <w:r w:rsidRPr="001C3416">
        <w:rPr>
          <w:rFonts w:eastAsia="Times New Roman"/>
          <w:bCs/>
          <w:sz w:val="28"/>
          <w:szCs w:val="28"/>
        </w:rPr>
        <w:t>ЗАОЧНОЕ РЕШЕНИЕ</w:t>
      </w:r>
    </w:p>
    <w:p w:rsidR="00283CAD" w:rsidRPr="001C3416" w:rsidP="00283CAD">
      <w:pPr>
        <w:ind w:firstLine="567"/>
        <w:jc w:val="center"/>
        <w:rPr>
          <w:rFonts w:eastAsia="Times New Roman"/>
          <w:bCs/>
          <w:sz w:val="28"/>
          <w:szCs w:val="28"/>
        </w:rPr>
      </w:pPr>
      <w:r w:rsidRPr="001C3416">
        <w:rPr>
          <w:rFonts w:eastAsia="Times New Roman"/>
          <w:bCs/>
          <w:sz w:val="28"/>
          <w:szCs w:val="28"/>
        </w:rPr>
        <w:t>Именем Российской Федерации</w:t>
      </w:r>
    </w:p>
    <w:p w:rsidR="00283CAD" w:rsidRPr="001C3416" w:rsidP="00283CAD">
      <w:pPr>
        <w:ind w:firstLine="567"/>
        <w:jc w:val="center"/>
        <w:rPr>
          <w:rFonts w:eastAsia="Times New Roman"/>
          <w:bCs/>
          <w:sz w:val="28"/>
          <w:szCs w:val="28"/>
        </w:rPr>
      </w:pPr>
      <w:r w:rsidRPr="001C3416">
        <w:rPr>
          <w:rFonts w:eastAsia="Times New Roman"/>
          <w:bCs/>
          <w:sz w:val="28"/>
          <w:szCs w:val="28"/>
        </w:rPr>
        <w:t>(резолютивная часть)</w:t>
      </w:r>
    </w:p>
    <w:p w:rsidR="000C4852" w:rsidRPr="00380EE3" w:rsidP="00783893">
      <w:pPr>
        <w:ind w:firstLine="567"/>
        <w:jc w:val="center"/>
        <w:rPr>
          <w:rFonts w:eastAsia="Times New Roman"/>
          <w:bCs/>
          <w:sz w:val="16"/>
          <w:szCs w:val="16"/>
        </w:rPr>
      </w:pPr>
    </w:p>
    <w:p w:rsidR="00853748" w:rsidRPr="00530F0D" w:rsidP="00836884">
      <w:pPr>
        <w:ind w:firstLine="567"/>
        <w:rPr>
          <w:rFonts w:eastAsia="Times New Roman"/>
          <w:bCs/>
          <w:sz w:val="28"/>
          <w:szCs w:val="28"/>
        </w:rPr>
      </w:pPr>
      <w:r>
        <w:rPr>
          <w:rFonts w:eastAsia="Times New Roman"/>
          <w:bCs/>
          <w:sz w:val="28"/>
          <w:szCs w:val="28"/>
        </w:rPr>
        <w:t xml:space="preserve">14 сентября </w:t>
      </w:r>
      <w:r w:rsidR="003E63EE">
        <w:rPr>
          <w:rFonts w:eastAsia="Times New Roman"/>
          <w:bCs/>
          <w:sz w:val="28"/>
          <w:szCs w:val="28"/>
        </w:rPr>
        <w:t>2026 г</w:t>
      </w:r>
      <w:r w:rsidRPr="00530F0D">
        <w:rPr>
          <w:rFonts w:eastAsia="Times New Roman"/>
          <w:bCs/>
          <w:sz w:val="28"/>
          <w:szCs w:val="28"/>
        </w:rPr>
        <w:t xml:space="preserve">ода            </w:t>
      </w:r>
      <w:r w:rsidRPr="00530F0D" w:rsidR="00F35771">
        <w:rPr>
          <w:rFonts w:eastAsia="Times New Roman"/>
          <w:bCs/>
          <w:sz w:val="28"/>
          <w:szCs w:val="28"/>
        </w:rPr>
        <w:t xml:space="preserve">   </w:t>
      </w:r>
      <w:r w:rsidRPr="00530F0D" w:rsidR="00815989">
        <w:rPr>
          <w:rFonts w:eastAsia="Times New Roman"/>
          <w:bCs/>
          <w:sz w:val="28"/>
          <w:szCs w:val="28"/>
        </w:rPr>
        <w:t xml:space="preserve">  </w:t>
      </w:r>
      <w:r w:rsidRPr="00530F0D" w:rsidR="006608DD">
        <w:rPr>
          <w:rFonts w:eastAsia="Times New Roman"/>
          <w:bCs/>
          <w:sz w:val="28"/>
          <w:szCs w:val="28"/>
        </w:rPr>
        <w:t xml:space="preserve">  </w:t>
      </w:r>
      <w:r w:rsidRPr="00530F0D" w:rsidR="00815989">
        <w:rPr>
          <w:rFonts w:eastAsia="Times New Roman"/>
          <w:bCs/>
          <w:sz w:val="28"/>
          <w:szCs w:val="28"/>
        </w:rPr>
        <w:t xml:space="preserve">  </w:t>
      </w:r>
      <w:r w:rsidRPr="00530F0D">
        <w:rPr>
          <w:rFonts w:eastAsia="Times New Roman"/>
          <w:bCs/>
          <w:sz w:val="28"/>
          <w:szCs w:val="28"/>
        </w:rPr>
        <w:t xml:space="preserve">     </w:t>
      </w:r>
      <w:r w:rsidRPr="00530F0D" w:rsidR="00D17B80">
        <w:rPr>
          <w:rFonts w:eastAsia="Times New Roman"/>
          <w:bCs/>
          <w:sz w:val="28"/>
          <w:szCs w:val="28"/>
        </w:rPr>
        <w:t xml:space="preserve">          </w:t>
      </w:r>
      <w:r w:rsidR="00E54C17">
        <w:rPr>
          <w:rFonts w:eastAsia="Times New Roman"/>
          <w:bCs/>
          <w:sz w:val="28"/>
          <w:szCs w:val="28"/>
        </w:rPr>
        <w:t xml:space="preserve"> </w:t>
      </w:r>
      <w:r w:rsidR="000A5C8D">
        <w:rPr>
          <w:rFonts w:eastAsia="Times New Roman"/>
          <w:bCs/>
          <w:sz w:val="28"/>
          <w:szCs w:val="28"/>
        </w:rPr>
        <w:t xml:space="preserve">     </w:t>
      </w:r>
      <w:r w:rsidRPr="00530F0D">
        <w:rPr>
          <w:rFonts w:eastAsia="Times New Roman"/>
          <w:bCs/>
          <w:sz w:val="28"/>
          <w:szCs w:val="28"/>
        </w:rPr>
        <w:t xml:space="preserve">    </w:t>
      </w:r>
      <w:r w:rsidRPr="00530F0D" w:rsidR="00B56AB3">
        <w:rPr>
          <w:rFonts w:eastAsia="Times New Roman"/>
          <w:bCs/>
          <w:sz w:val="28"/>
          <w:szCs w:val="28"/>
        </w:rPr>
        <w:t xml:space="preserve">    </w:t>
      </w:r>
      <w:r w:rsidRPr="00530F0D" w:rsidR="00DE55CF">
        <w:rPr>
          <w:rFonts w:eastAsia="Times New Roman"/>
          <w:bCs/>
          <w:sz w:val="28"/>
          <w:szCs w:val="28"/>
        </w:rPr>
        <w:t xml:space="preserve">    </w:t>
      </w:r>
      <w:r w:rsidRPr="00530F0D" w:rsidR="00B56AB3">
        <w:rPr>
          <w:rFonts w:eastAsia="Times New Roman"/>
          <w:bCs/>
          <w:sz w:val="28"/>
          <w:szCs w:val="28"/>
        </w:rPr>
        <w:t xml:space="preserve"> </w:t>
      </w:r>
      <w:r w:rsidRPr="00530F0D" w:rsidR="00622F35">
        <w:rPr>
          <w:rFonts w:eastAsia="Times New Roman"/>
          <w:bCs/>
          <w:sz w:val="28"/>
          <w:szCs w:val="28"/>
        </w:rPr>
        <w:t xml:space="preserve">   </w:t>
      </w:r>
      <w:r w:rsidRPr="00530F0D">
        <w:rPr>
          <w:rFonts w:eastAsia="Times New Roman"/>
          <w:bCs/>
          <w:sz w:val="28"/>
          <w:szCs w:val="28"/>
        </w:rPr>
        <w:t xml:space="preserve"> </w:t>
      </w:r>
      <w:r w:rsidR="0064650B">
        <w:rPr>
          <w:rFonts w:eastAsia="Times New Roman"/>
          <w:bCs/>
          <w:sz w:val="28"/>
          <w:szCs w:val="28"/>
        </w:rPr>
        <w:t xml:space="preserve"> </w:t>
      </w:r>
      <w:r>
        <w:rPr>
          <w:rFonts w:eastAsia="Times New Roman"/>
          <w:bCs/>
          <w:sz w:val="28"/>
          <w:szCs w:val="28"/>
        </w:rPr>
        <w:t xml:space="preserve"> </w:t>
      </w:r>
      <w:r w:rsidRPr="00530F0D">
        <w:rPr>
          <w:rFonts w:eastAsia="Times New Roman"/>
          <w:bCs/>
          <w:sz w:val="28"/>
          <w:szCs w:val="28"/>
        </w:rPr>
        <w:t>г.</w:t>
      </w:r>
      <w:r w:rsidRPr="00530F0D" w:rsidR="00552FC4">
        <w:rPr>
          <w:rFonts w:eastAsia="Times New Roman"/>
          <w:bCs/>
          <w:sz w:val="28"/>
          <w:szCs w:val="28"/>
        </w:rPr>
        <w:t xml:space="preserve"> </w:t>
      </w:r>
      <w:r w:rsidRPr="00530F0D">
        <w:rPr>
          <w:rFonts w:eastAsia="Times New Roman"/>
          <w:bCs/>
          <w:sz w:val="28"/>
          <w:szCs w:val="28"/>
        </w:rPr>
        <w:t>Н</w:t>
      </w:r>
      <w:r w:rsidRPr="00530F0D" w:rsidR="00B56AB3">
        <w:rPr>
          <w:rFonts w:eastAsia="Times New Roman"/>
          <w:bCs/>
          <w:sz w:val="28"/>
          <w:szCs w:val="28"/>
        </w:rPr>
        <w:t>ефтеюган</w:t>
      </w:r>
      <w:r w:rsidRPr="00530F0D">
        <w:rPr>
          <w:rFonts w:eastAsia="Times New Roman"/>
          <w:bCs/>
          <w:sz w:val="28"/>
          <w:szCs w:val="28"/>
        </w:rPr>
        <w:t>ск</w:t>
      </w:r>
    </w:p>
    <w:p w:rsidR="00853748" w:rsidRPr="00530F0D" w:rsidP="00783893">
      <w:pPr>
        <w:ind w:firstLine="567"/>
        <w:jc w:val="both"/>
        <w:rPr>
          <w:rFonts w:eastAsia="Times New Roman"/>
          <w:sz w:val="10"/>
          <w:szCs w:val="28"/>
        </w:rPr>
      </w:pPr>
    </w:p>
    <w:p w:rsidR="002F0A4E" w:rsidRPr="00E00BF2" w:rsidP="002F0A4E">
      <w:pPr>
        <w:ind w:firstLine="567"/>
        <w:jc w:val="both"/>
        <w:rPr>
          <w:sz w:val="28"/>
          <w:szCs w:val="28"/>
        </w:rPr>
      </w:pPr>
      <w:r w:rsidRPr="00E00BF2">
        <w:rPr>
          <w:sz w:val="28"/>
          <w:szCs w:val="28"/>
        </w:rPr>
        <w:t xml:space="preserve">Мировой судья судебного участка № </w:t>
      </w:r>
      <w:r>
        <w:rPr>
          <w:sz w:val="28"/>
          <w:szCs w:val="28"/>
        </w:rPr>
        <w:t>6</w:t>
      </w:r>
      <w:r w:rsidRPr="00E00BF2">
        <w:rPr>
          <w:sz w:val="28"/>
          <w:szCs w:val="28"/>
        </w:rPr>
        <w:t xml:space="preserve"> </w:t>
      </w:r>
      <w:r w:rsidRPr="00E00BF2">
        <w:rPr>
          <w:sz w:val="28"/>
          <w:szCs w:val="28"/>
        </w:rPr>
        <w:t>Нефтеюганского</w:t>
      </w:r>
      <w:r w:rsidRPr="00E00BF2">
        <w:rPr>
          <w:sz w:val="28"/>
          <w:szCs w:val="28"/>
        </w:rPr>
        <w:t xml:space="preserve"> судебного района Ханты-Мансийского автономного округа-</w:t>
      </w:r>
      <w:r w:rsidRPr="00E00BF2">
        <w:rPr>
          <w:sz w:val="28"/>
          <w:szCs w:val="28"/>
        </w:rPr>
        <w:t xml:space="preserve">Югры </w:t>
      </w:r>
      <w:r w:rsidR="00380EE3">
        <w:rPr>
          <w:sz w:val="28"/>
          <w:szCs w:val="28"/>
        </w:rPr>
        <w:t xml:space="preserve"> </w:t>
      </w:r>
      <w:r w:rsidR="00283CAD">
        <w:rPr>
          <w:sz w:val="28"/>
          <w:szCs w:val="28"/>
        </w:rPr>
        <w:tab/>
      </w:r>
      <w:r w:rsidR="00283CAD">
        <w:rPr>
          <w:sz w:val="28"/>
          <w:szCs w:val="28"/>
        </w:rPr>
        <w:t xml:space="preserve">   </w:t>
      </w:r>
      <w:r>
        <w:rPr>
          <w:sz w:val="28"/>
          <w:szCs w:val="28"/>
        </w:rPr>
        <w:t>Сабитова</w:t>
      </w:r>
      <w:r>
        <w:rPr>
          <w:sz w:val="28"/>
          <w:szCs w:val="28"/>
        </w:rPr>
        <w:t xml:space="preserve"> Д.Р., </w:t>
      </w:r>
    </w:p>
    <w:p w:rsidR="002F0A4E" w:rsidRPr="00E00BF2" w:rsidP="002F0A4E">
      <w:pPr>
        <w:ind w:firstLine="567"/>
        <w:rPr>
          <w:sz w:val="28"/>
          <w:szCs w:val="28"/>
        </w:rPr>
      </w:pPr>
      <w:r w:rsidRPr="00E00BF2">
        <w:rPr>
          <w:sz w:val="28"/>
          <w:szCs w:val="28"/>
        </w:rPr>
        <w:t xml:space="preserve">при секретаре судебного заседания </w:t>
      </w:r>
      <w:r w:rsidR="002E69FF">
        <w:rPr>
          <w:sz w:val="28"/>
          <w:szCs w:val="28"/>
        </w:rPr>
        <w:t xml:space="preserve">                            </w:t>
      </w:r>
      <w:r w:rsidR="00283CAD">
        <w:rPr>
          <w:sz w:val="28"/>
          <w:szCs w:val="28"/>
        </w:rPr>
        <w:t xml:space="preserve">       </w:t>
      </w:r>
      <w:r>
        <w:rPr>
          <w:sz w:val="28"/>
          <w:szCs w:val="28"/>
        </w:rPr>
        <w:t>Шпольвинд</w:t>
      </w:r>
      <w:r>
        <w:rPr>
          <w:sz w:val="28"/>
          <w:szCs w:val="28"/>
        </w:rPr>
        <w:t xml:space="preserve"> Е.С</w:t>
      </w:r>
      <w:r w:rsidRPr="00B22FA0">
        <w:rPr>
          <w:sz w:val="28"/>
          <w:szCs w:val="28"/>
        </w:rPr>
        <w:t>.</w:t>
      </w:r>
      <w:r w:rsidRPr="00E00BF2">
        <w:rPr>
          <w:sz w:val="28"/>
          <w:szCs w:val="28"/>
        </w:rPr>
        <w:t>,</w:t>
      </w:r>
    </w:p>
    <w:p w:rsidR="00853748" w:rsidRPr="00530F0D" w:rsidP="00B56AB3">
      <w:pPr>
        <w:ind w:firstLine="567"/>
        <w:jc w:val="both"/>
        <w:rPr>
          <w:sz w:val="28"/>
          <w:szCs w:val="28"/>
        </w:rPr>
      </w:pPr>
      <w:r w:rsidRPr="00530F0D">
        <w:rPr>
          <w:sz w:val="28"/>
          <w:szCs w:val="28"/>
        </w:rPr>
        <w:t>рассмотрев в открытом судебном зас</w:t>
      </w:r>
      <w:r w:rsidR="003E63EE">
        <w:rPr>
          <w:sz w:val="28"/>
          <w:szCs w:val="28"/>
        </w:rPr>
        <w:t xml:space="preserve">едании гражданское дело по исковому заявлению </w:t>
      </w:r>
      <w:r w:rsidR="00A85307">
        <w:rPr>
          <w:sz w:val="28"/>
          <w:szCs w:val="28"/>
        </w:rPr>
        <w:t>общества</w:t>
      </w:r>
      <w:r w:rsidR="002949F1">
        <w:rPr>
          <w:sz w:val="28"/>
          <w:szCs w:val="28"/>
        </w:rPr>
        <w:t xml:space="preserve"> с ограниченной ответственностью </w:t>
      </w:r>
      <w:r w:rsidR="003E63EE">
        <w:rPr>
          <w:sz w:val="28"/>
          <w:szCs w:val="28"/>
        </w:rPr>
        <w:t>Микрокредитная</w:t>
      </w:r>
      <w:r w:rsidR="003E63EE">
        <w:rPr>
          <w:sz w:val="28"/>
          <w:szCs w:val="28"/>
        </w:rPr>
        <w:t xml:space="preserve"> компания «</w:t>
      </w:r>
      <w:r w:rsidR="00283CAD">
        <w:rPr>
          <w:sz w:val="28"/>
          <w:szCs w:val="28"/>
        </w:rPr>
        <w:t>ФИНАФОР</w:t>
      </w:r>
      <w:r w:rsidR="003E63EE">
        <w:rPr>
          <w:sz w:val="28"/>
          <w:szCs w:val="28"/>
        </w:rPr>
        <w:t xml:space="preserve">» </w:t>
      </w:r>
      <w:r w:rsidR="005F42AD">
        <w:rPr>
          <w:sz w:val="28"/>
          <w:szCs w:val="28"/>
        </w:rPr>
        <w:t xml:space="preserve">к </w:t>
      </w:r>
      <w:r w:rsidR="00720232">
        <w:rPr>
          <w:sz w:val="28"/>
          <w:szCs w:val="28"/>
        </w:rPr>
        <w:t>Черепяновой</w:t>
      </w:r>
      <w:r w:rsidR="00720232">
        <w:rPr>
          <w:sz w:val="28"/>
          <w:szCs w:val="28"/>
        </w:rPr>
        <w:t xml:space="preserve"> </w:t>
      </w:r>
      <w:r w:rsidR="00AE187F">
        <w:rPr>
          <w:sz w:val="28"/>
          <w:szCs w:val="28"/>
        </w:rPr>
        <w:t>**</w:t>
      </w:r>
      <w:r w:rsidRPr="00732597" w:rsidR="00732597">
        <w:rPr>
          <w:sz w:val="28"/>
          <w:szCs w:val="28"/>
        </w:rPr>
        <w:t>о взыскании задолженности по договору займа</w:t>
      </w:r>
      <w:r w:rsidRPr="00530F0D">
        <w:rPr>
          <w:sz w:val="28"/>
          <w:szCs w:val="28"/>
        </w:rPr>
        <w:t>,</w:t>
      </w:r>
    </w:p>
    <w:p w:rsidR="00687696" w:rsidRPr="00530F0D" w:rsidP="00A11386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both"/>
        <w:rPr>
          <w:rFonts w:eastAsia="Times New Roman"/>
          <w:bCs/>
          <w:sz w:val="28"/>
          <w:szCs w:val="28"/>
        </w:rPr>
      </w:pPr>
      <w:r w:rsidRPr="00530F0D">
        <w:rPr>
          <w:rFonts w:eastAsia="Times New Roman"/>
          <w:sz w:val="28"/>
          <w:szCs w:val="28"/>
        </w:rPr>
        <w:t>р</w:t>
      </w:r>
      <w:r w:rsidRPr="00530F0D" w:rsidR="00853748">
        <w:rPr>
          <w:rFonts w:eastAsia="Times New Roman"/>
          <w:sz w:val="28"/>
          <w:szCs w:val="28"/>
        </w:rPr>
        <w:t>уководствуясь ст</w:t>
      </w:r>
      <w:r w:rsidRPr="00530F0D" w:rsidR="00302E90">
        <w:rPr>
          <w:rFonts w:eastAsia="Times New Roman"/>
          <w:sz w:val="28"/>
          <w:szCs w:val="28"/>
        </w:rPr>
        <w:t>.ст.</w:t>
      </w:r>
      <w:r w:rsidRPr="00530F0D" w:rsidR="00853748">
        <w:rPr>
          <w:rFonts w:eastAsia="Times New Roman"/>
          <w:sz w:val="28"/>
          <w:szCs w:val="28"/>
        </w:rPr>
        <w:t xml:space="preserve">194-199 Гражданского процессуального кодекса </w:t>
      </w:r>
      <w:r w:rsidRPr="00530F0D" w:rsidR="00302E90">
        <w:rPr>
          <w:rFonts w:eastAsia="Times New Roman"/>
          <w:sz w:val="28"/>
          <w:szCs w:val="28"/>
        </w:rPr>
        <w:t>Р</w:t>
      </w:r>
      <w:r w:rsidRPr="00530F0D" w:rsidR="00D26AF2">
        <w:rPr>
          <w:rFonts w:eastAsia="Times New Roman"/>
          <w:sz w:val="28"/>
          <w:szCs w:val="28"/>
        </w:rPr>
        <w:t>оссийской Федерации,</w:t>
      </w:r>
      <w:r w:rsidRPr="00530F0D" w:rsidR="00853748">
        <w:rPr>
          <w:rFonts w:eastAsia="Times New Roman"/>
          <w:sz w:val="28"/>
          <w:szCs w:val="28"/>
        </w:rPr>
        <w:t xml:space="preserve"> </w:t>
      </w:r>
    </w:p>
    <w:p w:rsidR="00A11386" w:rsidRPr="00530F0D" w:rsidP="00783893">
      <w:pPr>
        <w:widowControl w:val="0"/>
        <w:tabs>
          <w:tab w:val="left" w:pos="9637"/>
        </w:tabs>
        <w:autoSpaceDE w:val="0"/>
        <w:autoSpaceDN w:val="0"/>
        <w:adjustRightInd w:val="0"/>
        <w:ind w:firstLine="567"/>
        <w:jc w:val="center"/>
        <w:rPr>
          <w:rFonts w:eastAsia="Times New Roman"/>
          <w:bCs/>
          <w:sz w:val="8"/>
          <w:szCs w:val="28"/>
        </w:rPr>
      </w:pPr>
    </w:p>
    <w:p w:rsidR="00853748" w:rsidP="00D26AF2">
      <w:pPr>
        <w:widowControl w:val="0"/>
        <w:tabs>
          <w:tab w:val="left" w:pos="9637"/>
        </w:tabs>
        <w:autoSpaceDE w:val="0"/>
        <w:autoSpaceDN w:val="0"/>
        <w:adjustRightInd w:val="0"/>
        <w:jc w:val="center"/>
        <w:rPr>
          <w:rFonts w:eastAsia="Times New Roman"/>
          <w:bCs/>
          <w:sz w:val="28"/>
          <w:szCs w:val="28"/>
        </w:rPr>
      </w:pPr>
      <w:r w:rsidRPr="00530F0D">
        <w:rPr>
          <w:rFonts w:eastAsia="Times New Roman"/>
          <w:bCs/>
          <w:sz w:val="28"/>
          <w:szCs w:val="28"/>
        </w:rPr>
        <w:t>РЕШИЛ:</w:t>
      </w:r>
    </w:p>
    <w:p w:rsidR="00530F0D" w:rsidRPr="00530F0D" w:rsidP="00D26AF2">
      <w:pPr>
        <w:widowControl w:val="0"/>
        <w:tabs>
          <w:tab w:val="left" w:pos="9637"/>
        </w:tabs>
        <w:autoSpaceDE w:val="0"/>
        <w:autoSpaceDN w:val="0"/>
        <w:adjustRightInd w:val="0"/>
        <w:jc w:val="center"/>
        <w:rPr>
          <w:rFonts w:eastAsia="Times New Roman"/>
          <w:bCs/>
          <w:sz w:val="8"/>
          <w:szCs w:val="28"/>
        </w:rPr>
      </w:pPr>
    </w:p>
    <w:p w:rsidR="007617CE" w:rsidRPr="00530F0D" w:rsidP="0068769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530F0D">
        <w:rPr>
          <w:rFonts w:eastAsia="Times New Roman"/>
          <w:sz w:val="28"/>
          <w:szCs w:val="28"/>
        </w:rPr>
        <w:t xml:space="preserve">исковые требования </w:t>
      </w:r>
      <w:r w:rsidR="003E63EE">
        <w:rPr>
          <w:sz w:val="28"/>
          <w:szCs w:val="28"/>
        </w:rPr>
        <w:t xml:space="preserve">общества с ограниченной ответственностью </w:t>
      </w:r>
      <w:r w:rsidR="003E63EE">
        <w:rPr>
          <w:sz w:val="28"/>
          <w:szCs w:val="28"/>
        </w:rPr>
        <w:t>Микрокредитная</w:t>
      </w:r>
      <w:r w:rsidR="003E63EE">
        <w:rPr>
          <w:sz w:val="28"/>
          <w:szCs w:val="28"/>
        </w:rPr>
        <w:t xml:space="preserve"> компания «</w:t>
      </w:r>
      <w:r w:rsidR="00283CAD">
        <w:rPr>
          <w:sz w:val="28"/>
          <w:szCs w:val="28"/>
        </w:rPr>
        <w:t>ФИНАФОР</w:t>
      </w:r>
      <w:r w:rsidR="003E63EE">
        <w:rPr>
          <w:sz w:val="28"/>
          <w:szCs w:val="28"/>
        </w:rPr>
        <w:t xml:space="preserve">» </w:t>
      </w:r>
      <w:r w:rsidR="002949F1">
        <w:rPr>
          <w:sz w:val="28"/>
          <w:szCs w:val="28"/>
        </w:rPr>
        <w:t xml:space="preserve">к </w:t>
      </w:r>
      <w:r w:rsidR="00720232">
        <w:rPr>
          <w:sz w:val="28"/>
          <w:szCs w:val="28"/>
        </w:rPr>
        <w:t>Черепяновой</w:t>
      </w:r>
      <w:r w:rsidR="00720232">
        <w:rPr>
          <w:sz w:val="28"/>
          <w:szCs w:val="28"/>
        </w:rPr>
        <w:t xml:space="preserve"> </w:t>
      </w:r>
      <w:r w:rsidR="00AE187F">
        <w:rPr>
          <w:sz w:val="28"/>
          <w:szCs w:val="28"/>
        </w:rPr>
        <w:t>**</w:t>
      </w:r>
      <w:r w:rsidRPr="00732597" w:rsidR="002949F1">
        <w:rPr>
          <w:sz w:val="28"/>
          <w:szCs w:val="28"/>
        </w:rPr>
        <w:t>о взыскании задолженности по договору займа</w:t>
      </w:r>
      <w:r w:rsidRPr="00530F0D" w:rsidR="002949F1">
        <w:rPr>
          <w:sz w:val="28"/>
          <w:szCs w:val="28"/>
        </w:rPr>
        <w:t xml:space="preserve"> </w:t>
      </w:r>
      <w:r w:rsidRPr="00530F0D">
        <w:rPr>
          <w:sz w:val="28"/>
          <w:szCs w:val="28"/>
        </w:rPr>
        <w:t>удовлетворить</w:t>
      </w:r>
      <w:r w:rsidRPr="00530F0D" w:rsidR="00BE0EA9">
        <w:rPr>
          <w:sz w:val="28"/>
          <w:szCs w:val="28"/>
        </w:rPr>
        <w:t>.</w:t>
      </w:r>
    </w:p>
    <w:p w:rsidR="00A85307" w:rsidP="00A85307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Times New Roman"/>
          <w:sz w:val="28"/>
          <w:szCs w:val="28"/>
        </w:rPr>
      </w:pPr>
      <w:r w:rsidRPr="00530F0D">
        <w:rPr>
          <w:rFonts w:eastAsia="Times New Roman"/>
          <w:sz w:val="28"/>
          <w:szCs w:val="28"/>
        </w:rPr>
        <w:t>В</w:t>
      </w:r>
      <w:r w:rsidRPr="00530F0D" w:rsidR="00853748">
        <w:rPr>
          <w:rFonts w:eastAsia="Times New Roman"/>
          <w:sz w:val="28"/>
          <w:szCs w:val="28"/>
        </w:rPr>
        <w:t xml:space="preserve">зыскать с </w:t>
      </w:r>
      <w:r w:rsidR="00720232">
        <w:rPr>
          <w:sz w:val="28"/>
          <w:szCs w:val="28"/>
        </w:rPr>
        <w:t>Черепяновой</w:t>
      </w:r>
      <w:r w:rsidR="00720232">
        <w:rPr>
          <w:sz w:val="28"/>
          <w:szCs w:val="28"/>
        </w:rPr>
        <w:t xml:space="preserve"> </w:t>
      </w:r>
      <w:r w:rsidR="00AE187F">
        <w:rPr>
          <w:sz w:val="28"/>
          <w:szCs w:val="28"/>
        </w:rPr>
        <w:t>**</w:t>
      </w:r>
      <w:r w:rsidRPr="00530F0D" w:rsidR="00AE187F">
        <w:rPr>
          <w:sz w:val="28"/>
          <w:szCs w:val="28"/>
        </w:rPr>
        <w:t xml:space="preserve"> </w:t>
      </w:r>
      <w:r w:rsidRPr="00530F0D" w:rsidR="00D26AF2">
        <w:rPr>
          <w:sz w:val="28"/>
          <w:szCs w:val="28"/>
        </w:rPr>
        <w:t>(</w:t>
      </w:r>
      <w:r w:rsidR="00A848EC">
        <w:rPr>
          <w:sz w:val="28"/>
          <w:szCs w:val="28"/>
        </w:rPr>
        <w:t xml:space="preserve">ИНН </w:t>
      </w:r>
      <w:r w:rsidR="00AE187F">
        <w:rPr>
          <w:sz w:val="28"/>
          <w:szCs w:val="28"/>
        </w:rPr>
        <w:t>**</w:t>
      </w:r>
      <w:r w:rsidR="008958E5">
        <w:rPr>
          <w:sz w:val="28"/>
          <w:szCs w:val="28"/>
        </w:rPr>
        <w:t>)</w:t>
      </w:r>
      <w:r w:rsidRPr="00530F0D" w:rsidR="00D26AF2">
        <w:rPr>
          <w:sz w:val="28"/>
          <w:szCs w:val="28"/>
        </w:rPr>
        <w:t xml:space="preserve"> </w:t>
      </w:r>
      <w:r w:rsidRPr="00530F0D" w:rsidR="002B48FA">
        <w:rPr>
          <w:rFonts w:eastAsia="Times New Roman"/>
          <w:sz w:val="28"/>
          <w:szCs w:val="28"/>
        </w:rPr>
        <w:t xml:space="preserve">в пользу </w:t>
      </w:r>
      <w:r w:rsidR="003E63EE">
        <w:rPr>
          <w:sz w:val="28"/>
          <w:szCs w:val="28"/>
        </w:rPr>
        <w:t xml:space="preserve">общества с ограниченной ответственностью </w:t>
      </w:r>
      <w:r w:rsidR="003E63EE">
        <w:rPr>
          <w:sz w:val="28"/>
          <w:szCs w:val="28"/>
        </w:rPr>
        <w:t>Микрокредитная</w:t>
      </w:r>
      <w:r w:rsidR="003E63EE">
        <w:rPr>
          <w:sz w:val="28"/>
          <w:szCs w:val="28"/>
        </w:rPr>
        <w:t xml:space="preserve"> компания «</w:t>
      </w:r>
      <w:r w:rsidR="00283CAD">
        <w:rPr>
          <w:sz w:val="28"/>
          <w:szCs w:val="28"/>
        </w:rPr>
        <w:t>ФИНАФОР</w:t>
      </w:r>
      <w:r w:rsidR="003E63EE">
        <w:rPr>
          <w:sz w:val="28"/>
          <w:szCs w:val="28"/>
        </w:rPr>
        <w:t>»</w:t>
      </w:r>
      <w:r w:rsidR="003E63E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(ИНН </w:t>
      </w:r>
      <w:r w:rsidR="00283CAD">
        <w:rPr>
          <w:rFonts w:eastAsia="Times New Roman"/>
          <w:sz w:val="28"/>
          <w:szCs w:val="28"/>
        </w:rPr>
        <w:t>9728073836</w:t>
      </w:r>
      <w:r w:rsidRPr="00C87402" w:rsidR="00C87402">
        <w:rPr>
          <w:rFonts w:eastAsia="Times New Roman"/>
          <w:sz w:val="28"/>
          <w:szCs w:val="28"/>
        </w:rPr>
        <w:t xml:space="preserve">) </w:t>
      </w:r>
      <w:r w:rsidRPr="00530F0D">
        <w:rPr>
          <w:rFonts w:eastAsia="Times New Roman"/>
          <w:sz w:val="28"/>
          <w:szCs w:val="28"/>
        </w:rPr>
        <w:t>задолженность по договору</w:t>
      </w:r>
      <w:r w:rsidR="007273A8">
        <w:rPr>
          <w:rFonts w:eastAsia="Times New Roman"/>
          <w:sz w:val="28"/>
          <w:szCs w:val="28"/>
        </w:rPr>
        <w:t xml:space="preserve"> потребительского</w:t>
      </w:r>
      <w:r w:rsidRPr="00530F0D">
        <w:rPr>
          <w:rFonts w:eastAsia="Times New Roman"/>
          <w:sz w:val="28"/>
          <w:szCs w:val="28"/>
        </w:rPr>
        <w:t xml:space="preserve"> займа </w:t>
      </w:r>
      <w:r w:rsidR="00AE7701">
        <w:rPr>
          <w:rFonts w:eastAsia="Times New Roman"/>
          <w:sz w:val="28"/>
          <w:szCs w:val="28"/>
        </w:rPr>
        <w:t xml:space="preserve">№ </w:t>
      </w:r>
      <w:r w:rsidR="00AE187F">
        <w:rPr>
          <w:sz w:val="28"/>
          <w:szCs w:val="28"/>
        </w:rPr>
        <w:t>**</w:t>
      </w:r>
      <w:r w:rsidRPr="00530F0D">
        <w:rPr>
          <w:rFonts w:eastAsia="Times New Roman"/>
          <w:color w:val="000000"/>
          <w:sz w:val="28"/>
          <w:szCs w:val="28"/>
        </w:rPr>
        <w:t>от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="00283CAD">
        <w:rPr>
          <w:rFonts w:eastAsia="Times New Roman"/>
          <w:color w:val="000000"/>
          <w:sz w:val="28"/>
          <w:szCs w:val="28"/>
        </w:rPr>
        <w:t>17.08</w:t>
      </w:r>
      <w:r w:rsidR="007273A8">
        <w:rPr>
          <w:rFonts w:eastAsia="Times New Roman"/>
          <w:color w:val="000000"/>
          <w:sz w:val="28"/>
          <w:szCs w:val="28"/>
        </w:rPr>
        <w:t>.2025</w:t>
      </w:r>
      <w:r w:rsidR="00283CAD">
        <w:rPr>
          <w:rFonts w:eastAsia="Times New Roman"/>
          <w:color w:val="000000"/>
          <w:sz w:val="28"/>
          <w:szCs w:val="28"/>
        </w:rPr>
        <w:t>, за период с 17.08.2025 по 21.01.2026</w:t>
      </w:r>
      <w:r w:rsidR="003E63EE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в размере </w:t>
      </w:r>
      <w:r w:rsidR="00283CAD">
        <w:rPr>
          <w:rFonts w:eastAsia="Times New Roman"/>
          <w:sz w:val="28"/>
          <w:szCs w:val="28"/>
        </w:rPr>
        <w:t>32200</w:t>
      </w:r>
      <w:r w:rsidR="003E63EE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руб.</w:t>
      </w:r>
      <w:r w:rsidR="00720232">
        <w:rPr>
          <w:rFonts w:eastAsia="Times New Roman"/>
          <w:sz w:val="28"/>
          <w:szCs w:val="28"/>
        </w:rPr>
        <w:t xml:space="preserve"> 00</w:t>
      </w:r>
      <w:r w:rsidR="007273A8">
        <w:rPr>
          <w:rFonts w:eastAsia="Times New Roman"/>
          <w:sz w:val="28"/>
          <w:szCs w:val="28"/>
        </w:rPr>
        <w:t xml:space="preserve"> коп.</w:t>
      </w:r>
      <w:r>
        <w:rPr>
          <w:rFonts w:eastAsia="Times New Roman"/>
          <w:sz w:val="28"/>
          <w:szCs w:val="28"/>
        </w:rPr>
        <w:t>,</w:t>
      </w:r>
      <w:r w:rsidR="003E63EE">
        <w:rPr>
          <w:rFonts w:eastAsia="Times New Roman"/>
          <w:sz w:val="28"/>
          <w:szCs w:val="28"/>
        </w:rPr>
        <w:t xml:space="preserve"> из которых: </w:t>
      </w:r>
      <w:r w:rsidR="00283CAD">
        <w:rPr>
          <w:rFonts w:eastAsia="Times New Roman"/>
          <w:sz w:val="28"/>
          <w:szCs w:val="28"/>
        </w:rPr>
        <w:t>14</w:t>
      </w:r>
      <w:r w:rsidR="00720232">
        <w:rPr>
          <w:rFonts w:eastAsia="Times New Roman"/>
          <w:sz w:val="28"/>
          <w:szCs w:val="28"/>
        </w:rPr>
        <w:t xml:space="preserve"> 000 </w:t>
      </w:r>
      <w:r w:rsidR="003E63EE">
        <w:rPr>
          <w:rFonts w:eastAsia="Times New Roman"/>
          <w:sz w:val="28"/>
          <w:szCs w:val="28"/>
        </w:rPr>
        <w:t>руб.</w:t>
      </w:r>
      <w:r w:rsidR="00720232">
        <w:rPr>
          <w:rFonts w:eastAsia="Times New Roman"/>
          <w:sz w:val="28"/>
          <w:szCs w:val="28"/>
        </w:rPr>
        <w:t xml:space="preserve"> 00</w:t>
      </w:r>
      <w:r w:rsidR="007273A8">
        <w:rPr>
          <w:rFonts w:eastAsia="Times New Roman"/>
          <w:sz w:val="28"/>
          <w:szCs w:val="28"/>
        </w:rPr>
        <w:t xml:space="preserve"> коп.</w:t>
      </w:r>
      <w:r w:rsidR="003E63EE">
        <w:rPr>
          <w:rFonts w:eastAsia="Times New Roman"/>
          <w:sz w:val="28"/>
          <w:szCs w:val="28"/>
        </w:rPr>
        <w:t xml:space="preserve"> – </w:t>
      </w:r>
      <w:r w:rsidR="00283CAD">
        <w:rPr>
          <w:rFonts w:eastAsia="Times New Roman"/>
          <w:sz w:val="28"/>
          <w:szCs w:val="28"/>
        </w:rPr>
        <w:t>остаток суммы займа</w:t>
      </w:r>
      <w:r w:rsidR="003E63EE">
        <w:rPr>
          <w:rFonts w:eastAsia="Times New Roman"/>
          <w:sz w:val="28"/>
          <w:szCs w:val="28"/>
        </w:rPr>
        <w:t xml:space="preserve">; </w:t>
      </w:r>
      <w:r w:rsidR="00283CAD">
        <w:rPr>
          <w:rFonts w:eastAsia="Times New Roman"/>
          <w:sz w:val="28"/>
          <w:szCs w:val="28"/>
        </w:rPr>
        <w:t>17 542</w:t>
      </w:r>
      <w:r w:rsidR="00720232">
        <w:rPr>
          <w:rFonts w:eastAsia="Times New Roman"/>
          <w:sz w:val="28"/>
          <w:szCs w:val="28"/>
        </w:rPr>
        <w:t xml:space="preserve"> </w:t>
      </w:r>
      <w:r w:rsidR="003E63EE">
        <w:rPr>
          <w:rFonts w:eastAsia="Times New Roman"/>
          <w:sz w:val="28"/>
          <w:szCs w:val="28"/>
        </w:rPr>
        <w:t>руб.</w:t>
      </w:r>
      <w:r w:rsidR="00283CAD">
        <w:rPr>
          <w:rFonts w:eastAsia="Times New Roman"/>
          <w:sz w:val="28"/>
          <w:szCs w:val="28"/>
        </w:rPr>
        <w:t xml:space="preserve"> 00</w:t>
      </w:r>
      <w:r w:rsidR="00720232">
        <w:rPr>
          <w:rFonts w:eastAsia="Times New Roman"/>
          <w:sz w:val="28"/>
          <w:szCs w:val="28"/>
        </w:rPr>
        <w:t xml:space="preserve"> </w:t>
      </w:r>
      <w:r w:rsidR="007273A8">
        <w:rPr>
          <w:rFonts w:eastAsia="Times New Roman"/>
          <w:sz w:val="28"/>
          <w:szCs w:val="28"/>
        </w:rPr>
        <w:t>коп.</w:t>
      </w:r>
      <w:r w:rsidR="003E63EE">
        <w:rPr>
          <w:rFonts w:eastAsia="Times New Roman"/>
          <w:sz w:val="28"/>
          <w:szCs w:val="28"/>
        </w:rPr>
        <w:t xml:space="preserve"> – </w:t>
      </w:r>
      <w:r w:rsidR="00283CAD">
        <w:rPr>
          <w:rFonts w:eastAsia="Times New Roman"/>
          <w:sz w:val="28"/>
          <w:szCs w:val="28"/>
        </w:rPr>
        <w:t>задолженность по процентам</w:t>
      </w:r>
      <w:r w:rsidR="003E63EE">
        <w:rPr>
          <w:rFonts w:eastAsia="Times New Roman"/>
          <w:sz w:val="28"/>
          <w:szCs w:val="28"/>
        </w:rPr>
        <w:t xml:space="preserve">; </w:t>
      </w:r>
      <w:r w:rsidR="00283CAD">
        <w:rPr>
          <w:rFonts w:eastAsia="Times New Roman"/>
          <w:sz w:val="28"/>
          <w:szCs w:val="28"/>
        </w:rPr>
        <w:t>658 руб. 00</w:t>
      </w:r>
      <w:r w:rsidR="007273A8">
        <w:rPr>
          <w:rFonts w:eastAsia="Times New Roman"/>
          <w:sz w:val="28"/>
          <w:szCs w:val="28"/>
        </w:rPr>
        <w:t xml:space="preserve"> коп.</w:t>
      </w:r>
      <w:r w:rsidR="003E63EE">
        <w:rPr>
          <w:rFonts w:eastAsia="Times New Roman"/>
          <w:sz w:val="28"/>
          <w:szCs w:val="28"/>
        </w:rPr>
        <w:t xml:space="preserve"> – </w:t>
      </w:r>
      <w:r w:rsidR="00283CAD">
        <w:rPr>
          <w:rFonts w:eastAsia="Times New Roman"/>
          <w:sz w:val="28"/>
          <w:szCs w:val="28"/>
        </w:rPr>
        <w:t>задолженность по штрафам</w:t>
      </w:r>
      <w:r w:rsidR="003E63EE">
        <w:rPr>
          <w:rFonts w:eastAsia="Times New Roman"/>
          <w:sz w:val="28"/>
          <w:szCs w:val="28"/>
        </w:rPr>
        <w:t>,</w:t>
      </w:r>
      <w:r>
        <w:rPr>
          <w:rFonts w:eastAsia="Times New Roman"/>
          <w:sz w:val="28"/>
          <w:szCs w:val="28"/>
        </w:rPr>
        <w:t xml:space="preserve"> </w:t>
      </w:r>
      <w:r w:rsidRPr="00530F0D">
        <w:rPr>
          <w:rFonts w:eastAsia="Times New Roman"/>
          <w:sz w:val="28"/>
          <w:szCs w:val="28"/>
        </w:rPr>
        <w:t xml:space="preserve">а также расходы по оплате государственной пошлины </w:t>
      </w:r>
      <w:r w:rsidR="000B0C23">
        <w:rPr>
          <w:rFonts w:eastAsia="Times New Roman"/>
          <w:sz w:val="28"/>
          <w:szCs w:val="28"/>
        </w:rPr>
        <w:t xml:space="preserve">в размере 4 000 </w:t>
      </w:r>
      <w:r w:rsidR="00AE7701">
        <w:rPr>
          <w:rFonts w:eastAsia="Times New Roman"/>
          <w:sz w:val="28"/>
          <w:szCs w:val="28"/>
        </w:rPr>
        <w:t xml:space="preserve">руб., </w:t>
      </w:r>
      <w:r w:rsidRPr="00530F0D">
        <w:rPr>
          <w:rFonts w:eastAsia="Times New Roman"/>
          <w:sz w:val="28"/>
          <w:szCs w:val="28"/>
        </w:rPr>
        <w:t xml:space="preserve">всего </w:t>
      </w:r>
      <w:r w:rsidR="00283CAD">
        <w:rPr>
          <w:rFonts w:eastAsia="Times New Roman"/>
          <w:sz w:val="28"/>
          <w:szCs w:val="28"/>
        </w:rPr>
        <w:t>36 200</w:t>
      </w:r>
      <w:r w:rsidRPr="00530F0D">
        <w:rPr>
          <w:rFonts w:eastAsia="Times New Roman"/>
          <w:sz w:val="28"/>
          <w:szCs w:val="28"/>
        </w:rPr>
        <w:t xml:space="preserve"> (</w:t>
      </w:r>
      <w:r w:rsidR="00283CAD">
        <w:rPr>
          <w:rFonts w:eastAsia="Times New Roman"/>
          <w:sz w:val="28"/>
          <w:szCs w:val="28"/>
        </w:rPr>
        <w:t>тридцать шесть тысяч двести</w:t>
      </w:r>
      <w:r w:rsidRPr="00530F0D">
        <w:rPr>
          <w:rFonts w:eastAsia="Times New Roman"/>
          <w:sz w:val="28"/>
          <w:szCs w:val="28"/>
        </w:rPr>
        <w:t>) руб.</w:t>
      </w:r>
      <w:r w:rsidR="003E63EE">
        <w:rPr>
          <w:rFonts w:eastAsia="Times New Roman"/>
          <w:sz w:val="28"/>
          <w:szCs w:val="28"/>
        </w:rPr>
        <w:t xml:space="preserve"> </w:t>
      </w:r>
      <w:r w:rsidR="00720232">
        <w:rPr>
          <w:rFonts w:eastAsia="Times New Roman"/>
          <w:sz w:val="28"/>
          <w:szCs w:val="28"/>
        </w:rPr>
        <w:t>00</w:t>
      </w:r>
      <w:r w:rsidRPr="00530F0D">
        <w:rPr>
          <w:rFonts w:eastAsia="Times New Roman"/>
          <w:sz w:val="28"/>
          <w:szCs w:val="28"/>
        </w:rPr>
        <w:t xml:space="preserve"> коп.</w:t>
      </w:r>
    </w:p>
    <w:p w:rsidR="00283CAD" w:rsidRPr="001C3416" w:rsidP="00283CAD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C3416">
        <w:rPr>
          <w:sz w:val="28"/>
          <w:szCs w:val="28"/>
        </w:rPr>
        <w:t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283CAD" w:rsidRPr="001C3416" w:rsidP="00283CAD">
      <w:pPr>
        <w:ind w:firstLine="567"/>
        <w:jc w:val="both"/>
        <w:rPr>
          <w:sz w:val="28"/>
          <w:szCs w:val="28"/>
        </w:rPr>
      </w:pPr>
      <w:r w:rsidRPr="001C3416">
        <w:rPr>
          <w:sz w:val="28"/>
          <w:szCs w:val="28"/>
        </w:rPr>
        <w:t xml:space="preserve">Заочное решение мирового судьи может быть обжаловано ответчиком в апелляционном порядке в </w:t>
      </w:r>
      <w:r w:rsidRPr="001C3416">
        <w:rPr>
          <w:sz w:val="28"/>
          <w:szCs w:val="28"/>
        </w:rPr>
        <w:t>Нефтеюганский</w:t>
      </w:r>
      <w:r w:rsidRPr="001C3416">
        <w:rPr>
          <w:sz w:val="28"/>
          <w:szCs w:val="28"/>
        </w:rPr>
        <w:t xml:space="preserve"> районный суд Ханты-Мансийского автономного округа-Югры </w:t>
      </w:r>
      <w:r w:rsidRPr="001C3416">
        <w:rPr>
          <w:color w:val="000000"/>
          <w:sz w:val="28"/>
          <w:szCs w:val="28"/>
        </w:rPr>
        <w:t>течение одного месяца со дня вынесения определения суда об отказе в удовлетворении заявления об отмене этого решения суда</w:t>
      </w:r>
      <w:r w:rsidRPr="001C3416">
        <w:rPr>
          <w:sz w:val="28"/>
          <w:szCs w:val="28"/>
        </w:rPr>
        <w:t>.</w:t>
      </w:r>
    </w:p>
    <w:p w:rsidR="00283CAD" w:rsidRPr="001C3416" w:rsidP="00283CAD">
      <w:pPr>
        <w:shd w:val="clear" w:color="auto" w:fill="FFFFFF"/>
        <w:ind w:firstLine="567"/>
        <w:jc w:val="both"/>
        <w:rPr>
          <w:rFonts w:eastAsia="Times New Roman"/>
          <w:color w:val="000000"/>
          <w:sz w:val="28"/>
          <w:szCs w:val="28"/>
        </w:rPr>
      </w:pPr>
      <w:r w:rsidRPr="001C3416">
        <w:rPr>
          <w:rFonts w:eastAsia="Times New Roman"/>
          <w:sz w:val="28"/>
          <w:szCs w:val="28"/>
        </w:rPr>
        <w:t xml:space="preserve">Заочное решение мирового судьи может быть обжаловано </w:t>
      </w:r>
      <w:r w:rsidRPr="001C3416">
        <w:rPr>
          <w:rFonts w:eastAsia="Times New Roman"/>
          <w:color w:val="000000"/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</w:t>
      </w:r>
      <w:r w:rsidRPr="001C3416">
        <w:rPr>
          <w:rFonts w:eastAsia="Times New Roman"/>
          <w:sz w:val="28"/>
          <w:szCs w:val="28"/>
        </w:rPr>
        <w:t xml:space="preserve">в апелляционном порядке в </w:t>
      </w:r>
      <w:r w:rsidRPr="001C3416">
        <w:rPr>
          <w:rFonts w:eastAsia="Times New Roman"/>
          <w:sz w:val="28"/>
          <w:szCs w:val="28"/>
        </w:rPr>
        <w:t>Нефтеюганский</w:t>
      </w:r>
      <w:r w:rsidRPr="001C3416">
        <w:rPr>
          <w:rFonts w:eastAsia="Times New Roman"/>
          <w:sz w:val="28"/>
          <w:szCs w:val="28"/>
        </w:rPr>
        <w:t xml:space="preserve"> районный суд Ханты-Мансийского автономного округа-Югры </w:t>
      </w:r>
      <w:r w:rsidRPr="001C3416">
        <w:rPr>
          <w:rFonts w:eastAsia="Times New Roman"/>
          <w:color w:val="000000"/>
          <w:sz w:val="28"/>
          <w:szCs w:val="28"/>
        </w:rPr>
        <w:t xml:space="preserve">в течение одного месяца по истечении срока подачи ответчиком заявления об отмене этого решения суда, </w:t>
      </w:r>
      <w:r w:rsidRPr="001C3416">
        <w:rPr>
          <w:rFonts w:eastAsia="Times New Roman"/>
          <w:color w:val="000000"/>
          <w:sz w:val="28"/>
          <w:szCs w:val="28"/>
        </w:rPr>
        <w:t>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283CAD" w:rsidRPr="001C3416" w:rsidP="00283CAD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en-US"/>
        </w:rPr>
      </w:pPr>
      <w:r w:rsidRPr="001C3416">
        <w:rPr>
          <w:sz w:val="28"/>
          <w:szCs w:val="28"/>
          <w:lang w:eastAsia="en-US"/>
        </w:rPr>
        <w:t xml:space="preserve">Лица, участвующие в деле, их представители могут обратиться </w:t>
      </w:r>
      <w:r w:rsidRPr="001C3416">
        <w:rPr>
          <w:sz w:val="28"/>
          <w:szCs w:val="28"/>
          <w:lang w:eastAsia="en-US"/>
        </w:rPr>
        <w:t>к мировому судье</w:t>
      </w:r>
      <w:r w:rsidRPr="001C3416">
        <w:rPr>
          <w:sz w:val="28"/>
          <w:szCs w:val="28"/>
          <w:lang w:eastAsia="en-US"/>
        </w:rPr>
        <w:t xml:space="preserve"> с заявлением о составлении мотивированного заочного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283CAD" w:rsidRPr="001C3416" w:rsidP="00283CAD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1C3416">
        <w:rPr>
          <w:color w:val="000000"/>
          <w:sz w:val="28"/>
          <w:szCs w:val="28"/>
        </w:rPr>
        <w:t xml:space="preserve">Мировой судья составляет мотивированное решение суда в течение </w:t>
      </w:r>
      <w:r>
        <w:rPr>
          <w:color w:val="000000"/>
          <w:sz w:val="28"/>
          <w:szCs w:val="28"/>
        </w:rPr>
        <w:t xml:space="preserve">десяти </w:t>
      </w:r>
      <w:r w:rsidRPr="001C3416">
        <w:rPr>
          <w:color w:val="000000"/>
          <w:sz w:val="28"/>
          <w:szCs w:val="28"/>
        </w:rPr>
        <w:t>дней со дня поступления от лиц, участвующих в деле, их представителей заявления о составлении мотивированного решения суда.</w:t>
      </w:r>
    </w:p>
    <w:p w:rsidR="00283CAD" w:rsidP="00283CAD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lang w:eastAsia="en-US"/>
        </w:rPr>
      </w:pPr>
    </w:p>
    <w:p w:rsidR="00283CAD" w:rsidRPr="00530F0D" w:rsidP="00283CAD">
      <w:pPr>
        <w:autoSpaceDE w:val="0"/>
        <w:autoSpaceDN w:val="0"/>
        <w:adjustRightInd w:val="0"/>
        <w:ind w:firstLine="567"/>
        <w:jc w:val="both"/>
        <w:rPr>
          <w:i/>
          <w:sz w:val="28"/>
          <w:szCs w:val="28"/>
          <w:lang w:eastAsia="en-US"/>
        </w:rPr>
      </w:pPr>
    </w:p>
    <w:p w:rsidR="00AE187F" w:rsidP="00AE187F">
      <w:pPr>
        <w:ind w:firstLine="567"/>
        <w:contextualSpacing/>
        <w:jc w:val="both"/>
        <w:rPr>
          <w:sz w:val="28"/>
          <w:szCs w:val="28"/>
        </w:rPr>
      </w:pPr>
      <w:r w:rsidRPr="00530F0D">
        <w:rPr>
          <w:sz w:val="28"/>
          <w:szCs w:val="28"/>
        </w:rPr>
        <w:t xml:space="preserve">               </w:t>
      </w:r>
    </w:p>
    <w:p w:rsidR="00283CAD" w:rsidP="00AE187F">
      <w:pPr>
        <w:ind w:firstLine="567"/>
        <w:contextualSpacing/>
        <w:jc w:val="both"/>
        <w:rPr>
          <w:sz w:val="28"/>
          <w:szCs w:val="28"/>
        </w:rPr>
      </w:pPr>
      <w:r w:rsidRPr="00530F0D">
        <w:rPr>
          <w:sz w:val="28"/>
          <w:szCs w:val="28"/>
        </w:rPr>
        <w:t xml:space="preserve">Мировой судья </w:t>
      </w:r>
      <w:r w:rsidRPr="00530F0D">
        <w:rPr>
          <w:sz w:val="28"/>
          <w:szCs w:val="28"/>
        </w:rPr>
        <w:tab/>
      </w:r>
      <w:r w:rsidRPr="00530F0D">
        <w:rPr>
          <w:sz w:val="28"/>
          <w:szCs w:val="28"/>
        </w:rPr>
        <w:tab/>
      </w:r>
      <w:r w:rsidRPr="00530F0D">
        <w:rPr>
          <w:sz w:val="28"/>
          <w:szCs w:val="28"/>
        </w:rPr>
        <w:tab/>
      </w:r>
      <w:r w:rsidRPr="00530F0D">
        <w:rPr>
          <w:sz w:val="28"/>
          <w:szCs w:val="28"/>
        </w:rPr>
        <w:tab/>
      </w:r>
      <w:r w:rsidRPr="00530F0D">
        <w:rPr>
          <w:sz w:val="28"/>
          <w:szCs w:val="28"/>
        </w:rPr>
        <w:tab/>
        <w:t xml:space="preserve"> </w:t>
      </w:r>
      <w:r w:rsidRPr="00530F0D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 xml:space="preserve">Д.Р. </w:t>
      </w:r>
      <w:r>
        <w:rPr>
          <w:sz w:val="28"/>
          <w:szCs w:val="28"/>
        </w:rPr>
        <w:t>Сабитова</w:t>
      </w:r>
    </w:p>
    <w:p w:rsidR="00283CAD" w:rsidP="00283CAD">
      <w:pPr>
        <w:contextualSpacing/>
        <w:jc w:val="both"/>
        <w:rPr>
          <w:sz w:val="28"/>
          <w:szCs w:val="28"/>
        </w:rPr>
      </w:pPr>
    </w:p>
    <w:p w:rsidR="00283CAD" w:rsidP="00283CAD">
      <w:pPr>
        <w:contextualSpacing/>
        <w:jc w:val="both"/>
        <w:rPr>
          <w:sz w:val="28"/>
          <w:szCs w:val="28"/>
        </w:rPr>
      </w:pPr>
    </w:p>
    <w:p w:rsidR="00283CAD" w:rsidRPr="00530F0D" w:rsidP="00283CAD">
      <w:pPr>
        <w:contextualSpacing/>
        <w:jc w:val="both"/>
        <w:rPr>
          <w:sz w:val="28"/>
          <w:szCs w:val="28"/>
        </w:rPr>
      </w:pPr>
    </w:p>
    <w:p w:rsidR="00283CAD" w:rsidP="00283CAD">
      <w:pPr>
        <w:contextualSpacing/>
        <w:jc w:val="both"/>
        <w:rPr>
          <w:rFonts w:eastAsia="Times New Roman"/>
          <w:sz w:val="26"/>
          <w:szCs w:val="26"/>
        </w:rPr>
      </w:pPr>
    </w:p>
    <w:p w:rsidR="00853748" w:rsidRPr="00720232" w:rsidP="00283CAD">
      <w:pPr>
        <w:ind w:firstLine="540"/>
        <w:jc w:val="both"/>
        <w:rPr>
          <w:sz w:val="28"/>
          <w:szCs w:val="28"/>
        </w:rPr>
      </w:pPr>
    </w:p>
    <w:sectPr w:rsidSect="00283CAD">
      <w:headerReference w:type="default" r:id="rId5"/>
      <w:pgSz w:w="11909" w:h="16834"/>
      <w:pgMar w:top="1134" w:right="1134" w:bottom="1134" w:left="1418" w:header="284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D44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748"/>
    <w:rsid w:val="00005253"/>
    <w:rsid w:val="000226B5"/>
    <w:rsid w:val="00030D46"/>
    <w:rsid w:val="00031325"/>
    <w:rsid w:val="00032DF9"/>
    <w:rsid w:val="00036011"/>
    <w:rsid w:val="00042849"/>
    <w:rsid w:val="0004314E"/>
    <w:rsid w:val="00056318"/>
    <w:rsid w:val="00063827"/>
    <w:rsid w:val="0006498B"/>
    <w:rsid w:val="00075E5A"/>
    <w:rsid w:val="00077E61"/>
    <w:rsid w:val="00080CD6"/>
    <w:rsid w:val="0008320B"/>
    <w:rsid w:val="0008395C"/>
    <w:rsid w:val="00094978"/>
    <w:rsid w:val="00094982"/>
    <w:rsid w:val="000A4E31"/>
    <w:rsid w:val="000A5C8D"/>
    <w:rsid w:val="000B0C23"/>
    <w:rsid w:val="000B0E07"/>
    <w:rsid w:val="000B0F7C"/>
    <w:rsid w:val="000B6084"/>
    <w:rsid w:val="000C03DE"/>
    <w:rsid w:val="000C417F"/>
    <w:rsid w:val="000C4852"/>
    <w:rsid w:val="000C618F"/>
    <w:rsid w:val="000C7CE7"/>
    <w:rsid w:val="000E1AAA"/>
    <w:rsid w:val="000E343E"/>
    <w:rsid w:val="000E45B6"/>
    <w:rsid w:val="000F390B"/>
    <w:rsid w:val="000F4856"/>
    <w:rsid w:val="001025D0"/>
    <w:rsid w:val="00113F92"/>
    <w:rsid w:val="00115B38"/>
    <w:rsid w:val="00115FB2"/>
    <w:rsid w:val="001241B7"/>
    <w:rsid w:val="001261FA"/>
    <w:rsid w:val="001262CE"/>
    <w:rsid w:val="001272B1"/>
    <w:rsid w:val="00130AA3"/>
    <w:rsid w:val="00130C5B"/>
    <w:rsid w:val="001358C2"/>
    <w:rsid w:val="00135FA7"/>
    <w:rsid w:val="001423CC"/>
    <w:rsid w:val="00142577"/>
    <w:rsid w:val="00143CAE"/>
    <w:rsid w:val="0014525F"/>
    <w:rsid w:val="001507B2"/>
    <w:rsid w:val="001511A3"/>
    <w:rsid w:val="00152662"/>
    <w:rsid w:val="00155BDC"/>
    <w:rsid w:val="00156A36"/>
    <w:rsid w:val="00157FFA"/>
    <w:rsid w:val="001612BD"/>
    <w:rsid w:val="00164D1A"/>
    <w:rsid w:val="0017526E"/>
    <w:rsid w:val="00184F94"/>
    <w:rsid w:val="00185584"/>
    <w:rsid w:val="00191095"/>
    <w:rsid w:val="00192E33"/>
    <w:rsid w:val="00195317"/>
    <w:rsid w:val="00195D9A"/>
    <w:rsid w:val="001A76FE"/>
    <w:rsid w:val="001B7147"/>
    <w:rsid w:val="001C049F"/>
    <w:rsid w:val="001C3416"/>
    <w:rsid w:val="001C4EE3"/>
    <w:rsid w:val="001D151C"/>
    <w:rsid w:val="001D19B2"/>
    <w:rsid w:val="001E127A"/>
    <w:rsid w:val="001E23A7"/>
    <w:rsid w:val="001E5025"/>
    <w:rsid w:val="001E5383"/>
    <w:rsid w:val="001E6729"/>
    <w:rsid w:val="001E68B4"/>
    <w:rsid w:val="001F01BF"/>
    <w:rsid w:val="001F1480"/>
    <w:rsid w:val="001F2BBD"/>
    <w:rsid w:val="001F2DDC"/>
    <w:rsid w:val="001F3D24"/>
    <w:rsid w:val="001F4607"/>
    <w:rsid w:val="002002FB"/>
    <w:rsid w:val="00202011"/>
    <w:rsid w:val="0021076E"/>
    <w:rsid w:val="002117BF"/>
    <w:rsid w:val="00211DF9"/>
    <w:rsid w:val="00213210"/>
    <w:rsid w:val="0021697B"/>
    <w:rsid w:val="00216D4D"/>
    <w:rsid w:val="002231E2"/>
    <w:rsid w:val="00223FC0"/>
    <w:rsid w:val="00232E7D"/>
    <w:rsid w:val="002448B9"/>
    <w:rsid w:val="00246992"/>
    <w:rsid w:val="00250938"/>
    <w:rsid w:val="00251FFA"/>
    <w:rsid w:val="00252C16"/>
    <w:rsid w:val="00255B31"/>
    <w:rsid w:val="00256722"/>
    <w:rsid w:val="00266C7C"/>
    <w:rsid w:val="0026750C"/>
    <w:rsid w:val="002701FF"/>
    <w:rsid w:val="00273798"/>
    <w:rsid w:val="00274174"/>
    <w:rsid w:val="002830B4"/>
    <w:rsid w:val="00283CAD"/>
    <w:rsid w:val="00285A03"/>
    <w:rsid w:val="002949F1"/>
    <w:rsid w:val="002A0EB0"/>
    <w:rsid w:val="002A1325"/>
    <w:rsid w:val="002A3766"/>
    <w:rsid w:val="002B0D30"/>
    <w:rsid w:val="002B247B"/>
    <w:rsid w:val="002B48FA"/>
    <w:rsid w:val="002B65C3"/>
    <w:rsid w:val="002C0D65"/>
    <w:rsid w:val="002C3EE2"/>
    <w:rsid w:val="002C6572"/>
    <w:rsid w:val="002E3A27"/>
    <w:rsid w:val="002E43F7"/>
    <w:rsid w:val="002E54C6"/>
    <w:rsid w:val="002E6354"/>
    <w:rsid w:val="002E69FF"/>
    <w:rsid w:val="002F0A4E"/>
    <w:rsid w:val="002F2E28"/>
    <w:rsid w:val="002F387A"/>
    <w:rsid w:val="002F40D4"/>
    <w:rsid w:val="00302E90"/>
    <w:rsid w:val="00303447"/>
    <w:rsid w:val="00314941"/>
    <w:rsid w:val="00317114"/>
    <w:rsid w:val="003218A0"/>
    <w:rsid w:val="003246C2"/>
    <w:rsid w:val="0032592B"/>
    <w:rsid w:val="00332FA3"/>
    <w:rsid w:val="00334A4B"/>
    <w:rsid w:val="00335FB0"/>
    <w:rsid w:val="003374B6"/>
    <w:rsid w:val="00340815"/>
    <w:rsid w:val="0035434A"/>
    <w:rsid w:val="00357F0F"/>
    <w:rsid w:val="003609C9"/>
    <w:rsid w:val="00366A50"/>
    <w:rsid w:val="00371B12"/>
    <w:rsid w:val="00377B95"/>
    <w:rsid w:val="003800BE"/>
    <w:rsid w:val="00380EE3"/>
    <w:rsid w:val="00381C83"/>
    <w:rsid w:val="0038596A"/>
    <w:rsid w:val="00385F77"/>
    <w:rsid w:val="0038782A"/>
    <w:rsid w:val="003A309E"/>
    <w:rsid w:val="003A3ABD"/>
    <w:rsid w:val="003A63CF"/>
    <w:rsid w:val="003B12E8"/>
    <w:rsid w:val="003B261D"/>
    <w:rsid w:val="003B2777"/>
    <w:rsid w:val="003B4074"/>
    <w:rsid w:val="003C24BB"/>
    <w:rsid w:val="003C393B"/>
    <w:rsid w:val="003D0170"/>
    <w:rsid w:val="003D04FA"/>
    <w:rsid w:val="003D4077"/>
    <w:rsid w:val="003E0760"/>
    <w:rsid w:val="003E63EE"/>
    <w:rsid w:val="003F0E1B"/>
    <w:rsid w:val="003F623F"/>
    <w:rsid w:val="00400AE9"/>
    <w:rsid w:val="00401728"/>
    <w:rsid w:val="00402F20"/>
    <w:rsid w:val="004121CD"/>
    <w:rsid w:val="00413CB6"/>
    <w:rsid w:val="0041595F"/>
    <w:rsid w:val="00417533"/>
    <w:rsid w:val="0042737E"/>
    <w:rsid w:val="00431836"/>
    <w:rsid w:val="004335AF"/>
    <w:rsid w:val="004339C9"/>
    <w:rsid w:val="004375C6"/>
    <w:rsid w:val="00440B22"/>
    <w:rsid w:val="004479F5"/>
    <w:rsid w:val="00450F62"/>
    <w:rsid w:val="004523EF"/>
    <w:rsid w:val="0045518E"/>
    <w:rsid w:val="0045671D"/>
    <w:rsid w:val="0045683A"/>
    <w:rsid w:val="00460C86"/>
    <w:rsid w:val="004703C9"/>
    <w:rsid w:val="00475B11"/>
    <w:rsid w:val="004803EC"/>
    <w:rsid w:val="00482C2B"/>
    <w:rsid w:val="004831D7"/>
    <w:rsid w:val="004865D1"/>
    <w:rsid w:val="004914F9"/>
    <w:rsid w:val="00497B3E"/>
    <w:rsid w:val="004A3911"/>
    <w:rsid w:val="004B02D4"/>
    <w:rsid w:val="004B7DF7"/>
    <w:rsid w:val="004D1EE0"/>
    <w:rsid w:val="004D25E4"/>
    <w:rsid w:val="004D5DD6"/>
    <w:rsid w:val="004F1ADE"/>
    <w:rsid w:val="004F590A"/>
    <w:rsid w:val="004F63EF"/>
    <w:rsid w:val="004F6B4D"/>
    <w:rsid w:val="005057C9"/>
    <w:rsid w:val="00506BF3"/>
    <w:rsid w:val="00507A6A"/>
    <w:rsid w:val="00512B4A"/>
    <w:rsid w:val="00512E39"/>
    <w:rsid w:val="0051375D"/>
    <w:rsid w:val="00515E74"/>
    <w:rsid w:val="00520939"/>
    <w:rsid w:val="005223C7"/>
    <w:rsid w:val="0053028A"/>
    <w:rsid w:val="00530F0D"/>
    <w:rsid w:val="00532F68"/>
    <w:rsid w:val="005330CF"/>
    <w:rsid w:val="00536534"/>
    <w:rsid w:val="00537975"/>
    <w:rsid w:val="00544E3C"/>
    <w:rsid w:val="00547E33"/>
    <w:rsid w:val="00552FC4"/>
    <w:rsid w:val="00553EF2"/>
    <w:rsid w:val="00557440"/>
    <w:rsid w:val="00565382"/>
    <w:rsid w:val="0057121C"/>
    <w:rsid w:val="00574978"/>
    <w:rsid w:val="00575D8C"/>
    <w:rsid w:val="005841DD"/>
    <w:rsid w:val="0058580B"/>
    <w:rsid w:val="005874BD"/>
    <w:rsid w:val="00587E7D"/>
    <w:rsid w:val="00587F48"/>
    <w:rsid w:val="00591D10"/>
    <w:rsid w:val="0059680D"/>
    <w:rsid w:val="005A2FD4"/>
    <w:rsid w:val="005A796D"/>
    <w:rsid w:val="005B1187"/>
    <w:rsid w:val="005B20C3"/>
    <w:rsid w:val="005B218D"/>
    <w:rsid w:val="005B2CB6"/>
    <w:rsid w:val="005B7E8B"/>
    <w:rsid w:val="005C200C"/>
    <w:rsid w:val="005C5AF0"/>
    <w:rsid w:val="005C637C"/>
    <w:rsid w:val="005E66A6"/>
    <w:rsid w:val="005E68A1"/>
    <w:rsid w:val="005E6FD8"/>
    <w:rsid w:val="005F179B"/>
    <w:rsid w:val="005F42AD"/>
    <w:rsid w:val="005F68BF"/>
    <w:rsid w:val="00612CA7"/>
    <w:rsid w:val="006139B2"/>
    <w:rsid w:val="0061623B"/>
    <w:rsid w:val="00621950"/>
    <w:rsid w:val="00621A89"/>
    <w:rsid w:val="00622167"/>
    <w:rsid w:val="00622F35"/>
    <w:rsid w:val="006230B7"/>
    <w:rsid w:val="00624515"/>
    <w:rsid w:val="006253AC"/>
    <w:rsid w:val="006254BB"/>
    <w:rsid w:val="00626148"/>
    <w:rsid w:val="00630431"/>
    <w:rsid w:val="00631443"/>
    <w:rsid w:val="00634B08"/>
    <w:rsid w:val="00634BBD"/>
    <w:rsid w:val="00636334"/>
    <w:rsid w:val="0064650B"/>
    <w:rsid w:val="0065044D"/>
    <w:rsid w:val="006549E8"/>
    <w:rsid w:val="00655238"/>
    <w:rsid w:val="006608DD"/>
    <w:rsid w:val="00660B83"/>
    <w:rsid w:val="00664349"/>
    <w:rsid w:val="00665D09"/>
    <w:rsid w:val="00666111"/>
    <w:rsid w:val="0066669D"/>
    <w:rsid w:val="00667E2D"/>
    <w:rsid w:val="00670159"/>
    <w:rsid w:val="006706F9"/>
    <w:rsid w:val="006760B9"/>
    <w:rsid w:val="00676C53"/>
    <w:rsid w:val="00676FC6"/>
    <w:rsid w:val="00677307"/>
    <w:rsid w:val="00682EB8"/>
    <w:rsid w:val="00687696"/>
    <w:rsid w:val="006877E3"/>
    <w:rsid w:val="00690554"/>
    <w:rsid w:val="00692130"/>
    <w:rsid w:val="00694C3A"/>
    <w:rsid w:val="006A134A"/>
    <w:rsid w:val="006A1864"/>
    <w:rsid w:val="006A3F6B"/>
    <w:rsid w:val="006A470A"/>
    <w:rsid w:val="006A50FD"/>
    <w:rsid w:val="006A6CB4"/>
    <w:rsid w:val="006B13A0"/>
    <w:rsid w:val="006B1549"/>
    <w:rsid w:val="006B1969"/>
    <w:rsid w:val="006B4A57"/>
    <w:rsid w:val="006B64D9"/>
    <w:rsid w:val="006C1AD2"/>
    <w:rsid w:val="006C5DE5"/>
    <w:rsid w:val="006C626C"/>
    <w:rsid w:val="006D4F35"/>
    <w:rsid w:val="006D6F94"/>
    <w:rsid w:val="006D7338"/>
    <w:rsid w:val="006D783D"/>
    <w:rsid w:val="006E13A1"/>
    <w:rsid w:val="006E453D"/>
    <w:rsid w:val="006E7F23"/>
    <w:rsid w:val="006F25FD"/>
    <w:rsid w:val="006F3437"/>
    <w:rsid w:val="0070212E"/>
    <w:rsid w:val="00703E1C"/>
    <w:rsid w:val="00703F03"/>
    <w:rsid w:val="00704867"/>
    <w:rsid w:val="00720232"/>
    <w:rsid w:val="007223CA"/>
    <w:rsid w:val="00723C56"/>
    <w:rsid w:val="00723F31"/>
    <w:rsid w:val="00724087"/>
    <w:rsid w:val="00724691"/>
    <w:rsid w:val="007273A8"/>
    <w:rsid w:val="00727874"/>
    <w:rsid w:val="00732597"/>
    <w:rsid w:val="00733F6C"/>
    <w:rsid w:val="0073627B"/>
    <w:rsid w:val="00736522"/>
    <w:rsid w:val="007400AF"/>
    <w:rsid w:val="007415A7"/>
    <w:rsid w:val="00747156"/>
    <w:rsid w:val="00747DD5"/>
    <w:rsid w:val="00754BBD"/>
    <w:rsid w:val="0075650F"/>
    <w:rsid w:val="0075662D"/>
    <w:rsid w:val="007617CE"/>
    <w:rsid w:val="0076235D"/>
    <w:rsid w:val="007661D8"/>
    <w:rsid w:val="0077102F"/>
    <w:rsid w:val="007751EB"/>
    <w:rsid w:val="007806C7"/>
    <w:rsid w:val="00783893"/>
    <w:rsid w:val="00783D0F"/>
    <w:rsid w:val="00783D85"/>
    <w:rsid w:val="007843A8"/>
    <w:rsid w:val="00784875"/>
    <w:rsid w:val="0078740B"/>
    <w:rsid w:val="00795C3B"/>
    <w:rsid w:val="00796346"/>
    <w:rsid w:val="007B1C45"/>
    <w:rsid w:val="007B4C2C"/>
    <w:rsid w:val="007C19AD"/>
    <w:rsid w:val="007C215D"/>
    <w:rsid w:val="007C2B8B"/>
    <w:rsid w:val="007C4567"/>
    <w:rsid w:val="007D18AB"/>
    <w:rsid w:val="007D632F"/>
    <w:rsid w:val="007E19FB"/>
    <w:rsid w:val="007E34CD"/>
    <w:rsid w:val="007E4063"/>
    <w:rsid w:val="007E5D6A"/>
    <w:rsid w:val="007F5B56"/>
    <w:rsid w:val="00806971"/>
    <w:rsid w:val="008071FB"/>
    <w:rsid w:val="008115C1"/>
    <w:rsid w:val="00812512"/>
    <w:rsid w:val="0081314E"/>
    <w:rsid w:val="00815989"/>
    <w:rsid w:val="008169D2"/>
    <w:rsid w:val="008320D4"/>
    <w:rsid w:val="00832EC9"/>
    <w:rsid w:val="00834DEB"/>
    <w:rsid w:val="00836884"/>
    <w:rsid w:val="00841881"/>
    <w:rsid w:val="00841B13"/>
    <w:rsid w:val="00844BBA"/>
    <w:rsid w:val="00845D03"/>
    <w:rsid w:val="00852F79"/>
    <w:rsid w:val="00853748"/>
    <w:rsid w:val="00853D03"/>
    <w:rsid w:val="00860C78"/>
    <w:rsid w:val="0086777E"/>
    <w:rsid w:val="00877D0C"/>
    <w:rsid w:val="0088037E"/>
    <w:rsid w:val="0088073C"/>
    <w:rsid w:val="00882764"/>
    <w:rsid w:val="00895249"/>
    <w:rsid w:val="008958E5"/>
    <w:rsid w:val="008A166C"/>
    <w:rsid w:val="008B0430"/>
    <w:rsid w:val="008B4751"/>
    <w:rsid w:val="008D08B5"/>
    <w:rsid w:val="008D1C85"/>
    <w:rsid w:val="008D2108"/>
    <w:rsid w:val="008D2FF0"/>
    <w:rsid w:val="008D67C7"/>
    <w:rsid w:val="008E3C09"/>
    <w:rsid w:val="008F2E60"/>
    <w:rsid w:val="008F5D7D"/>
    <w:rsid w:val="00901C7E"/>
    <w:rsid w:val="00904A55"/>
    <w:rsid w:val="009071F6"/>
    <w:rsid w:val="00916859"/>
    <w:rsid w:val="00916FE8"/>
    <w:rsid w:val="009228AD"/>
    <w:rsid w:val="00932229"/>
    <w:rsid w:val="0093735F"/>
    <w:rsid w:val="0094354B"/>
    <w:rsid w:val="00944A83"/>
    <w:rsid w:val="00950989"/>
    <w:rsid w:val="00951CF4"/>
    <w:rsid w:val="00953546"/>
    <w:rsid w:val="009560FC"/>
    <w:rsid w:val="00961D50"/>
    <w:rsid w:val="00963953"/>
    <w:rsid w:val="00973BD1"/>
    <w:rsid w:val="009800BE"/>
    <w:rsid w:val="00980404"/>
    <w:rsid w:val="00980FF6"/>
    <w:rsid w:val="0098697F"/>
    <w:rsid w:val="0099162A"/>
    <w:rsid w:val="009922B8"/>
    <w:rsid w:val="00993585"/>
    <w:rsid w:val="0099403B"/>
    <w:rsid w:val="009A0B31"/>
    <w:rsid w:val="009A0D3C"/>
    <w:rsid w:val="009A14D2"/>
    <w:rsid w:val="009B6767"/>
    <w:rsid w:val="009B6D96"/>
    <w:rsid w:val="009C43B5"/>
    <w:rsid w:val="009C5F80"/>
    <w:rsid w:val="009C769F"/>
    <w:rsid w:val="009D3B13"/>
    <w:rsid w:val="009D4F21"/>
    <w:rsid w:val="009E3C7C"/>
    <w:rsid w:val="009E6B78"/>
    <w:rsid w:val="009E714C"/>
    <w:rsid w:val="009F46FF"/>
    <w:rsid w:val="00A00CB9"/>
    <w:rsid w:val="00A051FA"/>
    <w:rsid w:val="00A06B58"/>
    <w:rsid w:val="00A10684"/>
    <w:rsid w:val="00A11386"/>
    <w:rsid w:val="00A1208B"/>
    <w:rsid w:val="00A1243E"/>
    <w:rsid w:val="00A15F35"/>
    <w:rsid w:val="00A35A62"/>
    <w:rsid w:val="00A42A52"/>
    <w:rsid w:val="00A448D0"/>
    <w:rsid w:val="00A53850"/>
    <w:rsid w:val="00A54E41"/>
    <w:rsid w:val="00A575E4"/>
    <w:rsid w:val="00A60CAB"/>
    <w:rsid w:val="00A60F9D"/>
    <w:rsid w:val="00A621A5"/>
    <w:rsid w:val="00A65428"/>
    <w:rsid w:val="00A72C60"/>
    <w:rsid w:val="00A72D50"/>
    <w:rsid w:val="00A76318"/>
    <w:rsid w:val="00A80E98"/>
    <w:rsid w:val="00A81653"/>
    <w:rsid w:val="00A8229F"/>
    <w:rsid w:val="00A848EC"/>
    <w:rsid w:val="00A84A09"/>
    <w:rsid w:val="00A84C66"/>
    <w:rsid w:val="00A84DB6"/>
    <w:rsid w:val="00A85307"/>
    <w:rsid w:val="00A92906"/>
    <w:rsid w:val="00A93977"/>
    <w:rsid w:val="00AA0C5F"/>
    <w:rsid w:val="00AB31CF"/>
    <w:rsid w:val="00AC4269"/>
    <w:rsid w:val="00AC4A41"/>
    <w:rsid w:val="00AC680F"/>
    <w:rsid w:val="00AD5719"/>
    <w:rsid w:val="00AE069C"/>
    <w:rsid w:val="00AE1057"/>
    <w:rsid w:val="00AE1693"/>
    <w:rsid w:val="00AE187F"/>
    <w:rsid w:val="00AE594E"/>
    <w:rsid w:val="00AE72F4"/>
    <w:rsid w:val="00AE7701"/>
    <w:rsid w:val="00AF1E0C"/>
    <w:rsid w:val="00AF6BED"/>
    <w:rsid w:val="00AF70B5"/>
    <w:rsid w:val="00AF74B6"/>
    <w:rsid w:val="00B00456"/>
    <w:rsid w:val="00B03881"/>
    <w:rsid w:val="00B0504B"/>
    <w:rsid w:val="00B05537"/>
    <w:rsid w:val="00B059D7"/>
    <w:rsid w:val="00B10E54"/>
    <w:rsid w:val="00B137A0"/>
    <w:rsid w:val="00B143AC"/>
    <w:rsid w:val="00B158DA"/>
    <w:rsid w:val="00B1630D"/>
    <w:rsid w:val="00B21A05"/>
    <w:rsid w:val="00B22FA0"/>
    <w:rsid w:val="00B34A10"/>
    <w:rsid w:val="00B34FA5"/>
    <w:rsid w:val="00B35971"/>
    <w:rsid w:val="00B37492"/>
    <w:rsid w:val="00B40583"/>
    <w:rsid w:val="00B42EF4"/>
    <w:rsid w:val="00B45064"/>
    <w:rsid w:val="00B45474"/>
    <w:rsid w:val="00B539F6"/>
    <w:rsid w:val="00B56AB3"/>
    <w:rsid w:val="00B606D2"/>
    <w:rsid w:val="00B73D66"/>
    <w:rsid w:val="00B7756F"/>
    <w:rsid w:val="00B84543"/>
    <w:rsid w:val="00B878A3"/>
    <w:rsid w:val="00BA09AF"/>
    <w:rsid w:val="00BA40B0"/>
    <w:rsid w:val="00BB0242"/>
    <w:rsid w:val="00BB4385"/>
    <w:rsid w:val="00BB53AF"/>
    <w:rsid w:val="00BB56DC"/>
    <w:rsid w:val="00BB7472"/>
    <w:rsid w:val="00BB7DCE"/>
    <w:rsid w:val="00BC04EE"/>
    <w:rsid w:val="00BC075E"/>
    <w:rsid w:val="00BC5AE9"/>
    <w:rsid w:val="00BC7D33"/>
    <w:rsid w:val="00BD091A"/>
    <w:rsid w:val="00BD7C14"/>
    <w:rsid w:val="00BE0EA9"/>
    <w:rsid w:val="00BE3A69"/>
    <w:rsid w:val="00BE4B71"/>
    <w:rsid w:val="00BF4D44"/>
    <w:rsid w:val="00BF58C3"/>
    <w:rsid w:val="00BF7E9F"/>
    <w:rsid w:val="00C1052F"/>
    <w:rsid w:val="00C107B0"/>
    <w:rsid w:val="00C12CC9"/>
    <w:rsid w:val="00C213FA"/>
    <w:rsid w:val="00C2201F"/>
    <w:rsid w:val="00C3127A"/>
    <w:rsid w:val="00C34A04"/>
    <w:rsid w:val="00C43F5D"/>
    <w:rsid w:val="00C45FA3"/>
    <w:rsid w:val="00C47EC7"/>
    <w:rsid w:val="00C52C3A"/>
    <w:rsid w:val="00C55CF7"/>
    <w:rsid w:val="00C61D45"/>
    <w:rsid w:val="00C62676"/>
    <w:rsid w:val="00C7343D"/>
    <w:rsid w:val="00C73A7C"/>
    <w:rsid w:val="00C80787"/>
    <w:rsid w:val="00C80A44"/>
    <w:rsid w:val="00C817D1"/>
    <w:rsid w:val="00C83702"/>
    <w:rsid w:val="00C83EEF"/>
    <w:rsid w:val="00C84B85"/>
    <w:rsid w:val="00C859C1"/>
    <w:rsid w:val="00C86B89"/>
    <w:rsid w:val="00C87402"/>
    <w:rsid w:val="00C93FBD"/>
    <w:rsid w:val="00CA6C32"/>
    <w:rsid w:val="00CA7FB8"/>
    <w:rsid w:val="00CB1043"/>
    <w:rsid w:val="00CB6FC3"/>
    <w:rsid w:val="00CB702E"/>
    <w:rsid w:val="00CC163A"/>
    <w:rsid w:val="00CC3009"/>
    <w:rsid w:val="00CC6858"/>
    <w:rsid w:val="00CD14CA"/>
    <w:rsid w:val="00CD2FB0"/>
    <w:rsid w:val="00CD6B95"/>
    <w:rsid w:val="00CE1D67"/>
    <w:rsid w:val="00CE31AA"/>
    <w:rsid w:val="00CF0E55"/>
    <w:rsid w:val="00CF2B1A"/>
    <w:rsid w:val="00D00091"/>
    <w:rsid w:val="00D02DB3"/>
    <w:rsid w:val="00D04C02"/>
    <w:rsid w:val="00D10BCE"/>
    <w:rsid w:val="00D10C36"/>
    <w:rsid w:val="00D11B2D"/>
    <w:rsid w:val="00D13916"/>
    <w:rsid w:val="00D17B80"/>
    <w:rsid w:val="00D26AF2"/>
    <w:rsid w:val="00D477EB"/>
    <w:rsid w:val="00D51958"/>
    <w:rsid w:val="00D53B91"/>
    <w:rsid w:val="00D56952"/>
    <w:rsid w:val="00D60200"/>
    <w:rsid w:val="00D602F5"/>
    <w:rsid w:val="00D60A76"/>
    <w:rsid w:val="00D6401B"/>
    <w:rsid w:val="00D65122"/>
    <w:rsid w:val="00D66722"/>
    <w:rsid w:val="00D75AF6"/>
    <w:rsid w:val="00D760C4"/>
    <w:rsid w:val="00D80F9A"/>
    <w:rsid w:val="00D82D92"/>
    <w:rsid w:val="00D87AA8"/>
    <w:rsid w:val="00D908D7"/>
    <w:rsid w:val="00D92482"/>
    <w:rsid w:val="00D93B92"/>
    <w:rsid w:val="00D95424"/>
    <w:rsid w:val="00D97A43"/>
    <w:rsid w:val="00DA069D"/>
    <w:rsid w:val="00DA298C"/>
    <w:rsid w:val="00DA67D2"/>
    <w:rsid w:val="00DB6019"/>
    <w:rsid w:val="00DC508B"/>
    <w:rsid w:val="00DC787A"/>
    <w:rsid w:val="00DC7A6A"/>
    <w:rsid w:val="00DD338B"/>
    <w:rsid w:val="00DD61E2"/>
    <w:rsid w:val="00DE19ED"/>
    <w:rsid w:val="00DE39A4"/>
    <w:rsid w:val="00DE3B17"/>
    <w:rsid w:val="00DE55CF"/>
    <w:rsid w:val="00DF11A2"/>
    <w:rsid w:val="00DF534E"/>
    <w:rsid w:val="00E00BF2"/>
    <w:rsid w:val="00E03F86"/>
    <w:rsid w:val="00E11194"/>
    <w:rsid w:val="00E130D1"/>
    <w:rsid w:val="00E223CB"/>
    <w:rsid w:val="00E27C7C"/>
    <w:rsid w:val="00E31EF6"/>
    <w:rsid w:val="00E3409E"/>
    <w:rsid w:val="00E347BB"/>
    <w:rsid w:val="00E417C0"/>
    <w:rsid w:val="00E4273E"/>
    <w:rsid w:val="00E44C0B"/>
    <w:rsid w:val="00E46F26"/>
    <w:rsid w:val="00E50236"/>
    <w:rsid w:val="00E51226"/>
    <w:rsid w:val="00E52B82"/>
    <w:rsid w:val="00E54203"/>
    <w:rsid w:val="00E54C17"/>
    <w:rsid w:val="00E572E2"/>
    <w:rsid w:val="00E57BF9"/>
    <w:rsid w:val="00E651EF"/>
    <w:rsid w:val="00E6711D"/>
    <w:rsid w:val="00E67B6D"/>
    <w:rsid w:val="00E7261C"/>
    <w:rsid w:val="00E84CCF"/>
    <w:rsid w:val="00E95284"/>
    <w:rsid w:val="00EA0762"/>
    <w:rsid w:val="00EA33F7"/>
    <w:rsid w:val="00EA737E"/>
    <w:rsid w:val="00EB0696"/>
    <w:rsid w:val="00EB0F69"/>
    <w:rsid w:val="00EB4B80"/>
    <w:rsid w:val="00EB5DCD"/>
    <w:rsid w:val="00EB75A1"/>
    <w:rsid w:val="00EC436C"/>
    <w:rsid w:val="00EC58DC"/>
    <w:rsid w:val="00ED4E2A"/>
    <w:rsid w:val="00ED5DFF"/>
    <w:rsid w:val="00EE3B43"/>
    <w:rsid w:val="00EE6272"/>
    <w:rsid w:val="00EF0E57"/>
    <w:rsid w:val="00EF29CC"/>
    <w:rsid w:val="00EF4377"/>
    <w:rsid w:val="00EF4827"/>
    <w:rsid w:val="00EF4C3B"/>
    <w:rsid w:val="00EF6ADB"/>
    <w:rsid w:val="00EF7CA2"/>
    <w:rsid w:val="00F00319"/>
    <w:rsid w:val="00F12BF1"/>
    <w:rsid w:val="00F15FD1"/>
    <w:rsid w:val="00F2357A"/>
    <w:rsid w:val="00F23918"/>
    <w:rsid w:val="00F269A7"/>
    <w:rsid w:val="00F27C0F"/>
    <w:rsid w:val="00F30707"/>
    <w:rsid w:val="00F35771"/>
    <w:rsid w:val="00F4439D"/>
    <w:rsid w:val="00F451BD"/>
    <w:rsid w:val="00F45FC5"/>
    <w:rsid w:val="00F46CBC"/>
    <w:rsid w:val="00F61980"/>
    <w:rsid w:val="00F63890"/>
    <w:rsid w:val="00F71732"/>
    <w:rsid w:val="00F7439C"/>
    <w:rsid w:val="00F84A32"/>
    <w:rsid w:val="00F9298D"/>
    <w:rsid w:val="00F946A7"/>
    <w:rsid w:val="00FA012C"/>
    <w:rsid w:val="00FB135F"/>
    <w:rsid w:val="00FB59B6"/>
    <w:rsid w:val="00FC04D1"/>
    <w:rsid w:val="00FC4F3E"/>
    <w:rsid w:val="00FC6346"/>
    <w:rsid w:val="00FC7032"/>
    <w:rsid w:val="00FD4647"/>
    <w:rsid w:val="00FD56B5"/>
    <w:rsid w:val="00FD5F5F"/>
    <w:rsid w:val="00FE7186"/>
    <w:rsid w:val="00FF4CF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10AD7DD-84FB-4731-8087-CF30DC87D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34E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83893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link w:val="Header"/>
    <w:uiPriority w:val="99"/>
    <w:rsid w:val="00783893"/>
    <w:rPr>
      <w:sz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783893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link w:val="Footer"/>
    <w:uiPriority w:val="99"/>
    <w:rsid w:val="00783893"/>
    <w:rPr>
      <w:sz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783893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link w:val="BalloonText"/>
    <w:uiPriority w:val="99"/>
    <w:semiHidden/>
    <w:rsid w:val="00783893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D2FB0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styleId="Hyperlink">
    <w:name w:val="Hyperlink"/>
    <w:uiPriority w:val="99"/>
    <w:rsid w:val="00385F77"/>
    <w:rPr>
      <w:color w:val="0000FF"/>
      <w:u w:val="single"/>
    </w:rPr>
  </w:style>
  <w:style w:type="character" w:customStyle="1" w:styleId="apple-converted-space">
    <w:name w:val="apple-converted-space"/>
    <w:rsid w:val="00385F77"/>
  </w:style>
  <w:style w:type="character" w:customStyle="1" w:styleId="snippetequal">
    <w:name w:val="snippet_equal"/>
    <w:rsid w:val="00385F77"/>
  </w:style>
  <w:style w:type="paragraph" w:styleId="BodyText2">
    <w:name w:val="Body Text 2"/>
    <w:basedOn w:val="Normal"/>
    <w:link w:val="2"/>
    <w:rsid w:val="00690554"/>
    <w:pPr>
      <w:jc w:val="both"/>
    </w:pPr>
    <w:rPr>
      <w:rFonts w:ascii="Tahoma" w:eastAsia="Times New Roman" w:hAnsi="Tahoma"/>
      <w:color w:val="000000"/>
      <w:sz w:val="22"/>
    </w:rPr>
  </w:style>
  <w:style w:type="character" w:customStyle="1" w:styleId="2">
    <w:name w:val="Основной текст 2 Знак"/>
    <w:link w:val="BodyText2"/>
    <w:rsid w:val="00690554"/>
    <w:rPr>
      <w:rFonts w:ascii="Tahoma" w:eastAsia="Times New Roman" w:hAnsi="Tahoma"/>
      <w:color w:val="000000"/>
      <w:sz w:val="22"/>
    </w:rPr>
  </w:style>
  <w:style w:type="paragraph" w:styleId="BodyTextIndent">
    <w:name w:val="Body Text Indent"/>
    <w:basedOn w:val="Normal"/>
    <w:link w:val="a2"/>
    <w:uiPriority w:val="99"/>
    <w:unhideWhenUsed/>
    <w:rsid w:val="00D51958"/>
    <w:pPr>
      <w:spacing w:after="120"/>
      <w:ind w:left="283"/>
    </w:pPr>
  </w:style>
  <w:style w:type="character" w:customStyle="1" w:styleId="a2">
    <w:name w:val="Основной текст с отступом Знак"/>
    <w:basedOn w:val="DefaultParagraphFont"/>
    <w:link w:val="BodyTextIndent"/>
    <w:uiPriority w:val="99"/>
    <w:rsid w:val="00D51958"/>
  </w:style>
  <w:style w:type="paragraph" w:styleId="BodyText">
    <w:name w:val="Body Text"/>
    <w:basedOn w:val="Normal"/>
    <w:link w:val="a3"/>
    <w:uiPriority w:val="99"/>
    <w:semiHidden/>
    <w:unhideWhenUsed/>
    <w:rsid w:val="00F9298D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F9298D"/>
  </w:style>
  <w:style w:type="paragraph" w:customStyle="1" w:styleId="s1">
    <w:name w:val="s_1"/>
    <w:basedOn w:val="Normal"/>
    <w:rsid w:val="006608D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4">
    <w:name w:val="Название Знак"/>
    <w:link w:val="Title"/>
    <w:locked/>
    <w:rsid w:val="000B0C23"/>
    <w:rPr>
      <w:rFonts w:ascii="Calibri" w:hAnsi="Calibri"/>
      <w:b/>
      <w:bCs/>
      <w:i/>
      <w:iCs/>
      <w:sz w:val="26"/>
      <w:szCs w:val="26"/>
    </w:rPr>
  </w:style>
  <w:style w:type="paragraph" w:styleId="Title">
    <w:name w:val="Title"/>
    <w:basedOn w:val="Normal"/>
    <w:link w:val="a4"/>
    <w:qFormat/>
    <w:rsid w:val="000B0C23"/>
    <w:pPr>
      <w:jc w:val="center"/>
    </w:pPr>
    <w:rPr>
      <w:rFonts w:ascii="Calibri" w:hAnsi="Calibri"/>
      <w:b/>
      <w:bCs/>
      <w:i/>
      <w:iCs/>
      <w:sz w:val="26"/>
      <w:szCs w:val="26"/>
    </w:rPr>
  </w:style>
  <w:style w:type="character" w:customStyle="1" w:styleId="1">
    <w:name w:val="Название Знак1"/>
    <w:uiPriority w:val="10"/>
    <w:rsid w:val="000B0C23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B3DB3-924A-447A-87C6-CBB307A51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